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44" w:rsidRDefault="00AC2C44" w:rsidP="00AC2C44">
      <w:pPr>
        <w:rPr>
          <w:sz w:val="28"/>
          <w:szCs w:val="28"/>
        </w:rPr>
      </w:pPr>
      <w:proofErr w:type="spellStart"/>
      <w:r>
        <w:t>Бабакина</w:t>
      </w:r>
      <w:proofErr w:type="spellEnd"/>
      <w:r>
        <w:t xml:space="preserve"> ЛВ, учитель русского языка и литературы</w:t>
      </w:r>
    </w:p>
    <w:p w:rsidR="00AC2C44" w:rsidRDefault="00AC2C44" w:rsidP="004C3D86">
      <w:pPr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4C3D86" w:rsidRDefault="004C3D86" w:rsidP="004C3D86">
      <w:bookmarkStart w:id="0" w:name="_GoBack"/>
      <w:bookmarkEnd w:id="0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6 КЛАСС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ТЕМА :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НЕОПРЕДЕЛЕННЫЕ МЕСТОИМЕНИЯ.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ЦЕЛИ :</w:t>
      </w:r>
      <w:r>
        <w:rPr>
          <w:color w:val="000000"/>
          <w:sz w:val="27"/>
          <w:szCs w:val="27"/>
        </w:rPr>
        <w:br/>
      </w:r>
    </w:p>
    <w:p w:rsidR="004C3D86" w:rsidRDefault="004C3D86" w:rsidP="004C3D86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br/>
        <w:t>Познакомить учащихся с еще одним разрядом местоимений – неопределенными местоимениями; показать общее значение, морфологические признаки, способы образования неопределенных местоимений; использование данных местоимений в речи;</w:t>
      </w:r>
    </w:p>
    <w:p w:rsidR="004C3D86" w:rsidRDefault="004C3D86" w:rsidP="004C3D86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br/>
        <w:t>Развивать и совершенствовать орфографическую зоркость, творческие способности, связную речь; активизировать мыслительную деятельность; показать роль неопределенных местоимений как одного из средств связи слов в предложении; расширение словарного запаса учащихся за счет употребления в речи неопределенных местоимений;</w:t>
      </w:r>
    </w:p>
    <w:p w:rsidR="004C3D86" w:rsidRDefault="004C3D86" w:rsidP="004C3D86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br/>
        <w:t>Воспитывать интерес к урокам русского языка; чувство ответственности, чуткость к слову и правильному употреблению его в речи.</w:t>
      </w:r>
    </w:p>
    <w:p w:rsidR="004C3D86" w:rsidRDefault="004C3D86" w:rsidP="004C3D86">
      <w:pPr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ТИП УРОКА: объяснение нового материала.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ОБОРУДОВАНИЕ: карточки, слайды, тестовые задания, отрывки из художественных произведений.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ХОД УРОКА.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I. </w:t>
      </w:r>
      <w:r>
        <w:rPr>
          <w:b/>
          <w:bCs/>
          <w:color w:val="000000"/>
          <w:sz w:val="27"/>
          <w:szCs w:val="27"/>
          <w:shd w:val="clear" w:color="auto" w:fill="FFFFFF"/>
        </w:rPr>
        <w:t>Организационный момент</w:t>
      </w:r>
      <w:r>
        <w:rPr>
          <w:color w:val="000000"/>
          <w:sz w:val="27"/>
          <w:szCs w:val="27"/>
          <w:shd w:val="clear" w:color="auto" w:fill="FFFFFF"/>
        </w:rPr>
        <w:t>. ( приветствие, сообщение целей и темы урока, запись числа)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Четырнадцатое марта. (работа с числом)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II Работа с репродукцией К.П. Брюллова «Гадающая Светлана» 1836. </w:t>
      </w:r>
    </w:p>
    <w:p w:rsidR="004C3D86" w:rsidRDefault="004C3D86" w:rsidP="004C3D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: ознакомление обучающихся с новым разрядом местоимений – неопределенные местоимения</w:t>
      </w:r>
    </w:p>
    <w:p w:rsidR="004C3D86" w:rsidRDefault="004C3D86" w:rsidP="004C3D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4C3D86" w:rsidRDefault="004C3D86" w:rsidP="004C3D86">
      <w:pPr>
        <w:numPr>
          <w:ilvl w:val="0"/>
          <w:numId w:val="1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дать сведения об отличительных признаках неопределенных местоимений и их образовании;</w:t>
      </w:r>
    </w:p>
    <w:p w:rsidR="004C3D86" w:rsidRDefault="004C3D86" w:rsidP="004C3D86">
      <w:pPr>
        <w:numPr>
          <w:ilvl w:val="0"/>
          <w:numId w:val="1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сформировать умение правильно употреблять неопределенные местоимения в речи, определять их синтаксическую функцию;</w:t>
      </w:r>
    </w:p>
    <w:p w:rsidR="004C3D86" w:rsidRDefault="004C3D86" w:rsidP="004C3D86">
      <w:pPr>
        <w:numPr>
          <w:ilvl w:val="0"/>
          <w:numId w:val="1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прививать интерес к предмету.</w:t>
      </w:r>
    </w:p>
    <w:p w:rsidR="004C3D86" w:rsidRDefault="004C3D86" w:rsidP="004C3D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Тип урока: комбинированный</w:t>
      </w:r>
    </w:p>
    <w:p w:rsidR="004C3D86" w:rsidRDefault="004C3D86" w:rsidP="004C3D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Форма урока: традиционная</w:t>
      </w:r>
    </w:p>
    <w:p w:rsidR="004C3D86" w:rsidRDefault="004C3D86" w:rsidP="004C3D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Оборудование: М. Т. Баранов, учебник для 6 класса; тексты стихотворений.</w:t>
      </w:r>
    </w:p>
    <w:p w:rsidR="004C3D86" w:rsidRDefault="004C3D86" w:rsidP="004C3D8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Ход урока</w:t>
      </w:r>
    </w:p>
    <w:p w:rsidR="004C3D86" w:rsidRDefault="004C3D86" w:rsidP="004C3D86">
      <w:pPr>
        <w:pStyle w:val="c3"/>
        <w:numPr>
          <w:ilvl w:val="1"/>
          <w:numId w:val="2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Работа с картиной К.П. Брюллова </w:t>
      </w:r>
      <w:r>
        <w:rPr>
          <w:color w:val="000000"/>
          <w:sz w:val="27"/>
          <w:szCs w:val="27"/>
          <w:shd w:val="clear" w:color="auto" w:fill="FFFFFF"/>
        </w:rPr>
        <w:t>«Гадающая Светлана»</w:t>
      </w:r>
    </w:p>
    <w:p w:rsidR="004C3D86" w:rsidRPr="0054241D" w:rsidRDefault="004C3D86" w:rsidP="004C3D8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</w:rPr>
      </w:pPr>
      <w:r w:rsidRPr="0054241D">
        <w:rPr>
          <w:rStyle w:val="c1"/>
          <w:bCs/>
          <w:color w:val="000000"/>
        </w:rPr>
        <w:t xml:space="preserve">Задание по рядам: </w:t>
      </w:r>
    </w:p>
    <w:p w:rsidR="004C3D86" w:rsidRPr="0054241D" w:rsidRDefault="004C3D86" w:rsidP="004C3D8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54241D">
        <w:rPr>
          <w:rStyle w:val="c1"/>
          <w:bCs/>
          <w:color w:val="000000"/>
        </w:rPr>
        <w:t>1 ряд составить и записать предложения по картине с личным местоимением,</w:t>
      </w:r>
    </w:p>
    <w:p w:rsidR="004C3D86" w:rsidRPr="0054241D" w:rsidRDefault="004C3D86" w:rsidP="004C3D8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54241D">
        <w:rPr>
          <w:rStyle w:val="c1"/>
          <w:bCs/>
          <w:color w:val="000000"/>
        </w:rPr>
        <w:t xml:space="preserve">2 ряд с возвратным местоимением, </w:t>
      </w:r>
    </w:p>
    <w:p w:rsidR="004C3D86" w:rsidRPr="0054241D" w:rsidRDefault="004C3D86" w:rsidP="004C3D8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241D">
        <w:rPr>
          <w:rStyle w:val="c1"/>
          <w:bCs/>
          <w:color w:val="000000"/>
        </w:rPr>
        <w:t>3 ряд-с вопросительным местоимением.</w:t>
      </w:r>
    </w:p>
    <w:p w:rsidR="004C3D86" w:rsidRPr="0054241D" w:rsidRDefault="004C3D86" w:rsidP="004C3D86">
      <w:pPr>
        <w:ind w:left="171" w:right="58"/>
        <w:jc w:val="both"/>
        <w:rPr>
          <w:b/>
        </w:rPr>
      </w:pPr>
      <w:r w:rsidRPr="0054241D">
        <w:rPr>
          <w:b/>
        </w:rPr>
        <w:t xml:space="preserve">2. Актуализация знаний. </w:t>
      </w:r>
    </w:p>
    <w:p w:rsidR="004C3D86" w:rsidRPr="0054241D" w:rsidRDefault="004C3D86" w:rsidP="004C3D86">
      <w:pPr>
        <w:ind w:left="171" w:right="58"/>
        <w:jc w:val="both"/>
        <w:rPr>
          <w:b/>
        </w:rPr>
      </w:pPr>
      <w:r w:rsidRPr="0054241D">
        <w:rPr>
          <w:b/>
        </w:rPr>
        <w:t xml:space="preserve">Построение ассоциативного ряда. </w:t>
      </w:r>
    </w:p>
    <w:p w:rsidR="004C3D86" w:rsidRPr="0054241D" w:rsidRDefault="004C3D86" w:rsidP="004C3D86">
      <w:pPr>
        <w:ind w:left="171" w:right="58"/>
        <w:jc w:val="both"/>
        <w:rPr>
          <w:i/>
        </w:rPr>
      </w:pPr>
      <w:r w:rsidRPr="0054241D">
        <w:rPr>
          <w:i/>
        </w:rPr>
        <w:t xml:space="preserve">Вам знакомо слово </w:t>
      </w:r>
      <w:proofErr w:type="spellStart"/>
      <w:r w:rsidRPr="0054241D">
        <w:rPr>
          <w:i/>
        </w:rPr>
        <w:t>Герника</w:t>
      </w:r>
      <w:proofErr w:type="spellEnd"/>
      <w:r w:rsidRPr="0054241D">
        <w:rPr>
          <w:i/>
        </w:rPr>
        <w:t>?</w:t>
      </w:r>
    </w:p>
    <w:p w:rsidR="004C3D86" w:rsidRPr="0054241D" w:rsidRDefault="004C3D86" w:rsidP="004C3D86">
      <w:pPr>
        <w:ind w:left="171" w:right="58"/>
        <w:jc w:val="both"/>
        <w:rPr>
          <w:i/>
        </w:rPr>
      </w:pPr>
      <w:r w:rsidRPr="0054241D">
        <w:rPr>
          <w:b/>
          <w:bCs/>
          <w:shd w:val="clear" w:color="auto" w:fill="E4E4E4"/>
        </w:rPr>
        <w:t>ГЕРНИКА</w:t>
      </w:r>
      <w:r w:rsidRPr="0054241D">
        <w:rPr>
          <w:shd w:val="clear" w:color="auto" w:fill="E4E4E4"/>
        </w:rPr>
        <w:t> (</w:t>
      </w:r>
      <w:proofErr w:type="spellStart"/>
      <w:r w:rsidRPr="0054241D">
        <w:rPr>
          <w:shd w:val="clear" w:color="auto" w:fill="E4E4E4"/>
        </w:rPr>
        <w:t>Guernica</w:t>
      </w:r>
      <w:proofErr w:type="spellEnd"/>
      <w:r w:rsidRPr="0054241D">
        <w:rPr>
          <w:shd w:val="clear" w:color="auto" w:fill="E4E4E4"/>
        </w:rPr>
        <w:t>) , город в Испании, в а. обл. Страна Басков. 15 тыс. жителей (1970). Машиностроение, оружейное производство. В 1937 был разрушен бомбардировкой германской авиации.</w:t>
      </w:r>
    </w:p>
    <w:p w:rsidR="004C3D86" w:rsidRPr="0054241D" w:rsidRDefault="004C3D86" w:rsidP="004C3D86">
      <w:pPr>
        <w:ind w:left="171" w:right="58"/>
        <w:jc w:val="both"/>
        <w:rPr>
          <w:i/>
        </w:rPr>
      </w:pPr>
      <w:r w:rsidRPr="0054241D">
        <w:rPr>
          <w:i/>
        </w:rPr>
        <w:t xml:space="preserve">Учитель: </w:t>
      </w:r>
    </w:p>
    <w:p w:rsidR="004C3D86" w:rsidRPr="0054241D" w:rsidRDefault="004C3D86" w:rsidP="004C3D86">
      <w:pPr>
        <w:ind w:left="171" w:right="58"/>
        <w:jc w:val="both"/>
      </w:pPr>
      <w:r w:rsidRPr="0054241D">
        <w:t>- Рассмотрите  картину Пабло Пикассо «</w:t>
      </w:r>
      <w:proofErr w:type="spellStart"/>
      <w:r w:rsidRPr="0054241D">
        <w:t>Герни́ка</w:t>
      </w:r>
      <w:proofErr w:type="spellEnd"/>
      <w:r w:rsidRPr="0054241D">
        <w:t xml:space="preserve">». </w:t>
      </w:r>
    </w:p>
    <w:p w:rsidR="004C3D86" w:rsidRPr="0054241D" w:rsidRDefault="004C3D86" w:rsidP="004C3D86">
      <w:pPr>
        <w:ind w:left="171" w:right="58"/>
        <w:jc w:val="both"/>
        <w:rPr>
          <w:i/>
        </w:rPr>
      </w:pPr>
      <w:proofErr w:type="spellStart"/>
      <w:r w:rsidRPr="0054241D">
        <w:rPr>
          <w:b/>
          <w:bCs/>
          <w:shd w:val="clear" w:color="auto" w:fill="FFFFFF"/>
        </w:rPr>
        <w:t>Герника</w:t>
      </w:r>
      <w:proofErr w:type="spellEnd"/>
      <w:r w:rsidRPr="0054241D">
        <w:rPr>
          <w:shd w:val="clear" w:color="auto" w:fill="FFFFFF"/>
        </w:rPr>
        <w:t> (</w:t>
      </w:r>
      <w:proofErr w:type="spellStart"/>
      <w:r w:rsidRPr="0054241D">
        <w:rPr>
          <w:shd w:val="clear" w:color="auto" w:fill="FFFFFF"/>
        </w:rPr>
        <w:t>Guernica</w:t>
      </w:r>
      <w:proofErr w:type="spellEnd"/>
      <w:r w:rsidRPr="0054241D">
        <w:rPr>
          <w:shd w:val="clear" w:color="auto" w:fill="FFFFFF"/>
        </w:rPr>
        <w:t xml:space="preserve">), </w:t>
      </w:r>
      <w:proofErr w:type="spellStart"/>
      <w:r w:rsidRPr="0054241D">
        <w:rPr>
          <w:shd w:val="clear" w:color="auto" w:fill="FFFFFF"/>
        </w:rPr>
        <w:t>Герника</w:t>
      </w:r>
      <w:proofErr w:type="spellEnd"/>
      <w:r w:rsidRPr="0054241D">
        <w:rPr>
          <w:shd w:val="clear" w:color="auto" w:fill="FFFFFF"/>
        </w:rPr>
        <w:t>-и-</w:t>
      </w:r>
      <w:proofErr w:type="spellStart"/>
      <w:r w:rsidRPr="0054241D">
        <w:rPr>
          <w:shd w:val="clear" w:color="auto" w:fill="FFFFFF"/>
        </w:rPr>
        <w:t>Луно</w:t>
      </w:r>
      <w:proofErr w:type="spellEnd"/>
      <w:r w:rsidRPr="0054241D">
        <w:rPr>
          <w:shd w:val="clear" w:color="auto" w:fill="FFFFFF"/>
        </w:rPr>
        <w:t xml:space="preserve"> (</w:t>
      </w:r>
      <w:proofErr w:type="spellStart"/>
      <w:r w:rsidRPr="0054241D">
        <w:rPr>
          <w:shd w:val="clear" w:color="auto" w:fill="FFFFFF"/>
        </w:rPr>
        <w:t>Guernica</w:t>
      </w:r>
      <w:proofErr w:type="spellEnd"/>
      <w:r w:rsidRPr="0054241D">
        <w:rPr>
          <w:shd w:val="clear" w:color="auto" w:fill="FFFFFF"/>
        </w:rPr>
        <w:t xml:space="preserve"> у </w:t>
      </w:r>
      <w:proofErr w:type="spellStart"/>
      <w:r w:rsidRPr="0054241D">
        <w:rPr>
          <w:shd w:val="clear" w:color="auto" w:fill="FFFFFF"/>
        </w:rPr>
        <w:t>Luno</w:t>
      </w:r>
      <w:proofErr w:type="spellEnd"/>
      <w:r w:rsidRPr="0054241D">
        <w:rPr>
          <w:shd w:val="clear" w:color="auto" w:fill="FFFFFF"/>
        </w:rPr>
        <w:t xml:space="preserve">), город на С. Испании, в Стране басков (провинция </w:t>
      </w:r>
      <w:proofErr w:type="spellStart"/>
      <w:r w:rsidRPr="0054241D">
        <w:rPr>
          <w:shd w:val="clear" w:color="auto" w:fill="FFFFFF"/>
        </w:rPr>
        <w:t>Бискайя</w:t>
      </w:r>
      <w:proofErr w:type="spellEnd"/>
      <w:r w:rsidRPr="0054241D">
        <w:rPr>
          <w:shd w:val="clear" w:color="auto" w:fill="FFFFFF"/>
        </w:rPr>
        <w:t xml:space="preserve">). Около 5 тыс. жителей. Расположен в </w:t>
      </w:r>
      <w:proofErr w:type="spellStart"/>
      <w:r w:rsidRPr="0054241D">
        <w:rPr>
          <w:shd w:val="clear" w:color="auto" w:fill="FFFFFF"/>
        </w:rPr>
        <w:t>Кантабрийских</w:t>
      </w:r>
      <w:proofErr w:type="spellEnd"/>
      <w:r w:rsidRPr="0054241D">
        <w:rPr>
          <w:shd w:val="clear" w:color="auto" w:fill="FFFFFF"/>
        </w:rPr>
        <w:t xml:space="preserve"> горах в долине </w:t>
      </w:r>
      <w:proofErr w:type="spellStart"/>
      <w:r w:rsidRPr="0054241D">
        <w:rPr>
          <w:shd w:val="clear" w:color="auto" w:fill="FFFFFF"/>
        </w:rPr>
        <w:t>Мундака</w:t>
      </w:r>
      <w:proofErr w:type="spellEnd"/>
      <w:r w:rsidRPr="0054241D">
        <w:rPr>
          <w:shd w:val="clear" w:color="auto" w:fill="FFFFFF"/>
        </w:rPr>
        <w:t xml:space="preserve">. Древний центр баскской культуры. Во время гражданской войны и итало-германской интервенции 1936—39 Г. 26 апреля 1937 подверглась многочасовой разрушительной бомбардировке </w:t>
      </w:r>
      <w:proofErr w:type="spellStart"/>
      <w:r w:rsidRPr="0054241D">
        <w:rPr>
          <w:shd w:val="clear" w:color="auto" w:fill="FFFFFF"/>
        </w:rPr>
        <w:t>германскойц</w:t>
      </w:r>
      <w:proofErr w:type="spellEnd"/>
      <w:r w:rsidRPr="0054241D">
        <w:rPr>
          <w:shd w:val="clear" w:color="auto" w:fill="FFFFFF"/>
        </w:rPr>
        <w:t xml:space="preserve"> авиацией. Варварское уничтожение древнего города вызвало возмущение передовых людей всего мира. Этому событию посвящена картина П. Пикассо «</w:t>
      </w:r>
      <w:proofErr w:type="spellStart"/>
      <w:r w:rsidRPr="0054241D">
        <w:rPr>
          <w:shd w:val="clear" w:color="auto" w:fill="FFFFFF"/>
        </w:rPr>
        <w:t>Герника</w:t>
      </w:r>
      <w:proofErr w:type="spellEnd"/>
      <w:r w:rsidRPr="0054241D">
        <w:rPr>
          <w:shd w:val="clear" w:color="auto" w:fill="FFFFFF"/>
        </w:rPr>
        <w:t>» (1937).</w:t>
      </w:r>
    </w:p>
    <w:p w:rsidR="004C3D86" w:rsidRPr="0054241D" w:rsidRDefault="004C3D86" w:rsidP="004C3D86">
      <w:pPr>
        <w:ind w:left="171" w:right="58"/>
        <w:jc w:val="both"/>
        <w:rPr>
          <w:i/>
        </w:rPr>
      </w:pPr>
      <w:r w:rsidRPr="0054241D">
        <w:rPr>
          <w:i/>
        </w:rPr>
        <w:t xml:space="preserve">Учитель: </w:t>
      </w:r>
    </w:p>
    <w:p w:rsidR="004C3D86" w:rsidRPr="0054241D" w:rsidRDefault="004C3D86" w:rsidP="004C3D86">
      <w:pPr>
        <w:ind w:left="171" w:right="58"/>
        <w:jc w:val="both"/>
      </w:pPr>
      <w:r w:rsidRPr="0054241D">
        <w:t xml:space="preserve">- Что вы видите на ней? </w:t>
      </w:r>
    </w:p>
    <w:p w:rsidR="004C3D86" w:rsidRPr="0054241D" w:rsidRDefault="004C3D86" w:rsidP="004C3D86">
      <w:pPr>
        <w:ind w:left="171" w:right="58"/>
        <w:jc w:val="both"/>
      </w:pPr>
      <w:r w:rsidRPr="0054241D">
        <w:t>Что отсутствует на ней? (определенность, четкость)</w:t>
      </w:r>
    </w:p>
    <w:p w:rsidR="004C3D86" w:rsidRPr="0054241D" w:rsidRDefault="004C3D86" w:rsidP="004C3D86">
      <w:pPr>
        <w:ind w:left="171" w:right="58"/>
        <w:jc w:val="both"/>
      </w:pPr>
    </w:p>
    <w:p w:rsidR="004C3D86" w:rsidRPr="0054241D" w:rsidRDefault="004C3D86" w:rsidP="004C3D86">
      <w:pPr>
        <w:ind w:left="171" w:right="58"/>
        <w:jc w:val="both"/>
        <w:rPr>
          <w:i/>
        </w:rPr>
      </w:pPr>
      <w:r w:rsidRPr="0054241D">
        <w:rPr>
          <w:i/>
        </w:rPr>
        <w:t xml:space="preserve">Примерный ответ детей: </w:t>
      </w:r>
    </w:p>
    <w:p w:rsidR="004C3D86" w:rsidRPr="0054241D" w:rsidRDefault="004C3D86" w:rsidP="004C3D86">
      <w:pPr>
        <w:ind w:left="171" w:right="58"/>
        <w:jc w:val="both"/>
      </w:pPr>
      <w:r w:rsidRPr="0054241D">
        <w:t>Что-то неопределенное, какие-то искаженные лица, чьи-то руки, несколько звериных голов. ( записать на доске, мы еще вернемся к этому)</w:t>
      </w:r>
    </w:p>
    <w:p w:rsidR="004C3D86" w:rsidRPr="0054241D" w:rsidRDefault="004C3D86" w:rsidP="004C3D86">
      <w:pPr>
        <w:ind w:left="171" w:right="58"/>
        <w:jc w:val="both"/>
      </w:pPr>
    </w:p>
    <w:p w:rsidR="004C3D86" w:rsidRPr="0054241D" w:rsidRDefault="004C3D86" w:rsidP="004C3D86">
      <w:pPr>
        <w:ind w:left="171" w:right="58"/>
        <w:jc w:val="both"/>
        <w:rPr>
          <w:i/>
        </w:rPr>
      </w:pPr>
      <w:r w:rsidRPr="0054241D">
        <w:rPr>
          <w:i/>
        </w:rPr>
        <w:t xml:space="preserve">Учитель: </w:t>
      </w:r>
    </w:p>
    <w:p w:rsidR="004C3D86" w:rsidRPr="0054241D" w:rsidRDefault="004C3D86" w:rsidP="004C3D86">
      <w:pPr>
        <w:ind w:left="171" w:right="58"/>
        <w:jc w:val="both"/>
      </w:pPr>
      <w:r w:rsidRPr="0054241D">
        <w:t xml:space="preserve">- Знаете ли вы историю создания этой картины? </w:t>
      </w:r>
    </w:p>
    <w:p w:rsidR="004C3D86" w:rsidRPr="0054241D" w:rsidRDefault="004C3D86" w:rsidP="004C3D86">
      <w:pPr>
        <w:ind w:left="171" w:right="58"/>
        <w:jc w:val="both"/>
      </w:pPr>
    </w:p>
    <w:p w:rsidR="004C3D86" w:rsidRPr="0054241D" w:rsidRDefault="004C3D86" w:rsidP="004C3D86">
      <w:pPr>
        <w:ind w:left="171" w:right="58"/>
        <w:jc w:val="both"/>
        <w:rPr>
          <w:u w:val="single"/>
        </w:rPr>
      </w:pPr>
      <w:r w:rsidRPr="0054241D">
        <w:rPr>
          <w:u w:val="single"/>
        </w:rPr>
        <w:t>сообщение учащегося</w:t>
      </w:r>
    </w:p>
    <w:p w:rsidR="004C3D86" w:rsidRPr="0054241D" w:rsidRDefault="004C3D86" w:rsidP="004C3D86">
      <w:pPr>
        <w:ind w:left="171" w:right="58"/>
        <w:jc w:val="both"/>
      </w:pPr>
    </w:p>
    <w:p w:rsidR="004C3D86" w:rsidRPr="0054241D" w:rsidRDefault="004C3D86" w:rsidP="004C3D86">
      <w:pPr>
        <w:ind w:left="171" w:right="58"/>
        <w:jc w:val="both"/>
        <w:rPr>
          <w:i/>
        </w:rPr>
      </w:pPr>
      <w:r w:rsidRPr="0054241D">
        <w:rPr>
          <w:i/>
        </w:rPr>
        <w:t xml:space="preserve">Текст сообщения. </w:t>
      </w:r>
    </w:p>
    <w:p w:rsidR="004C3D86" w:rsidRPr="0054241D" w:rsidRDefault="004C3D86" w:rsidP="004C3D86">
      <w:pPr>
        <w:ind w:left="171" w:right="58"/>
        <w:jc w:val="both"/>
      </w:pPr>
      <w:r w:rsidRPr="0054241D">
        <w:t xml:space="preserve">        26 апреля 1937 года фашистские войска  совершили бомбардировку города басков </w:t>
      </w:r>
      <w:proofErr w:type="spellStart"/>
      <w:r w:rsidRPr="0054241D">
        <w:t>Герника</w:t>
      </w:r>
      <w:proofErr w:type="spellEnd"/>
      <w:r w:rsidRPr="0054241D">
        <w:t xml:space="preserve">.  На город за три часа было сброшено несколько тысяч бомб; в результате шеститысячный город был уничтожен, около двух тысяч жителей оказались под завалами. После налета </w:t>
      </w:r>
      <w:proofErr w:type="spellStart"/>
      <w:r w:rsidRPr="0054241D">
        <w:t>Герника</w:t>
      </w:r>
      <w:proofErr w:type="spellEnd"/>
      <w:r w:rsidRPr="0054241D">
        <w:t xml:space="preserve"> горела еще трое суток. </w:t>
      </w:r>
    </w:p>
    <w:p w:rsidR="004C3D86" w:rsidRPr="0054241D" w:rsidRDefault="004C3D86" w:rsidP="004C3D86">
      <w:pPr>
        <w:ind w:left="171" w:right="58" w:firstLine="510"/>
        <w:jc w:val="both"/>
        <w:rPr>
          <w:u w:val="single"/>
        </w:rPr>
      </w:pPr>
      <w:r w:rsidRPr="0054241D">
        <w:t xml:space="preserve">Пикассо никогда не бывал в </w:t>
      </w:r>
      <w:proofErr w:type="spellStart"/>
      <w:r w:rsidRPr="0054241D">
        <w:t>Гернике</w:t>
      </w:r>
      <w:proofErr w:type="spellEnd"/>
      <w:r w:rsidRPr="0054241D">
        <w:t xml:space="preserve">, но весть об уничтожении города  поразила его. Целый месяц по 10-12 часов художник работал над полотном, чтобы передать весь ужас пережитого. </w:t>
      </w:r>
      <w:r w:rsidRPr="0054241D">
        <w:rPr>
          <w:u w:val="single"/>
        </w:rPr>
        <w:t xml:space="preserve">Как вы считаете, это удалось ему?  </w:t>
      </w:r>
    </w:p>
    <w:p w:rsidR="004C3D86" w:rsidRPr="0054241D" w:rsidRDefault="004C3D86" w:rsidP="004C3D86">
      <w:pPr>
        <w:ind w:left="171" w:right="58" w:firstLine="510"/>
        <w:jc w:val="both"/>
        <w:rPr>
          <w:i/>
        </w:rPr>
      </w:pPr>
    </w:p>
    <w:p w:rsidR="004C3D86" w:rsidRPr="0054241D" w:rsidRDefault="004C3D86" w:rsidP="004C3D86">
      <w:pPr>
        <w:ind w:left="171" w:right="58" w:firstLine="510"/>
        <w:jc w:val="both"/>
        <w:rPr>
          <w:i/>
        </w:rPr>
      </w:pPr>
      <w:r w:rsidRPr="0054241D">
        <w:rPr>
          <w:i/>
        </w:rPr>
        <w:t>Дети выдвигают свои версии.</w:t>
      </w:r>
    </w:p>
    <w:p w:rsidR="004C3D86" w:rsidRPr="0054241D" w:rsidRDefault="004C3D86" w:rsidP="004C3D86">
      <w:pPr>
        <w:ind w:left="171" w:right="58" w:firstLine="510"/>
        <w:jc w:val="both"/>
      </w:pPr>
    </w:p>
    <w:p w:rsidR="004C3D86" w:rsidRPr="0054241D" w:rsidRDefault="004C3D86" w:rsidP="004C3D86">
      <w:pPr>
        <w:ind w:left="171" w:right="58"/>
        <w:jc w:val="both"/>
      </w:pPr>
      <w:r w:rsidRPr="0054241D">
        <w:t xml:space="preserve">         Да, полотно-фреска в чёрно-белых тонах, 3,5 м высотой и 7,8 м длиной, написанное в стиле кубизма,. Видный деятель Сопротивления испанка Долорес Ибаррури о картине отзывалась так: «Это полотно поднимало нас на борьбу с фашизмом. Если бы Пабло Пикассо за свою жизнь не создал ничего, кроме «</w:t>
      </w:r>
      <w:proofErr w:type="spellStart"/>
      <w:r w:rsidRPr="0054241D">
        <w:t>Герники</w:t>
      </w:r>
      <w:proofErr w:type="spellEnd"/>
      <w:r w:rsidRPr="0054241D">
        <w:t xml:space="preserve">», его всё равно можно было бы причислить к лучшим художникам нашей эпохи». </w:t>
      </w:r>
    </w:p>
    <w:p w:rsidR="004C3D86" w:rsidRPr="0054241D" w:rsidRDefault="004C3D86" w:rsidP="004C3D86">
      <w:pPr>
        <w:ind w:left="171" w:right="58"/>
        <w:jc w:val="both"/>
      </w:pPr>
      <w:r w:rsidRPr="0054241D">
        <w:t xml:space="preserve">- Почему? Эта картина --страшное обвинение фашизму, </w:t>
      </w:r>
    </w:p>
    <w:p w:rsidR="004C3D86" w:rsidRPr="0054241D" w:rsidRDefault="004C3D86" w:rsidP="004C3D86">
      <w:pPr>
        <w:ind w:left="171" w:right="58"/>
        <w:jc w:val="both"/>
      </w:pPr>
      <w:r w:rsidRPr="0054241D">
        <w:lastRenderedPageBreak/>
        <w:t xml:space="preserve">-над чем заставляет задуматься художник? (Война – одна из величайших трагедий человечества, кому как ни русскому народу знать об этом. ) беседу о том, что насилие, террор, страдания – это ужасно. Нужно жить в мире и согласии всем людям и всем народам и не допустить повторения тех ужасов, которые мы пережили в  XX веке. </w:t>
      </w:r>
    </w:p>
    <w:p w:rsidR="004C3D86" w:rsidRPr="0054241D" w:rsidRDefault="004C3D86" w:rsidP="004C3D86">
      <w:pPr>
        <w:ind w:left="171" w:right="58"/>
        <w:jc w:val="both"/>
      </w:pPr>
    </w:p>
    <w:p w:rsidR="004C3D86" w:rsidRPr="0054241D" w:rsidRDefault="004C3D86" w:rsidP="004C3D86">
      <w:pPr>
        <w:ind w:left="171" w:right="58"/>
        <w:jc w:val="both"/>
      </w:pPr>
      <w:r w:rsidRPr="0054241D">
        <w:t>-Что говорит о нашей памяти? (отмечаем ежегодно этот праздник, и т.д. говорим на уроках, смотрим фильмы, изучаем произведения)</w:t>
      </w:r>
    </w:p>
    <w:p w:rsidR="004C3D86" w:rsidRPr="0054241D" w:rsidRDefault="004C3D86" w:rsidP="004C3D86">
      <w:pPr>
        <w:ind w:left="171" w:right="58"/>
        <w:jc w:val="both"/>
      </w:pPr>
      <w:r w:rsidRPr="0054241D">
        <w:t>-</w:t>
      </w:r>
    </w:p>
    <w:p w:rsidR="004C3D86" w:rsidRPr="0054241D" w:rsidRDefault="004C3D86" w:rsidP="004C3D86">
      <w:pPr>
        <w:ind w:left="171" w:right="58" w:firstLine="510"/>
        <w:jc w:val="both"/>
      </w:pPr>
      <w:r w:rsidRPr="0054241D">
        <w:t>Интересен тот факт, что в 1940 году, через некоторое время после вступления германских войск в Париж,  к Пабло Пикассо пришли из гестапо. На столе художника находились открытки с репродукцией «</w:t>
      </w:r>
      <w:proofErr w:type="spellStart"/>
      <w:r w:rsidRPr="0054241D">
        <w:t>Герники</w:t>
      </w:r>
      <w:proofErr w:type="spellEnd"/>
      <w:r w:rsidRPr="0054241D">
        <w:t>». «Это вы сделали?» — задали мастеру риторический вопрос о картине. «Нет, — ответил он, — это сделали вы. Можете взять себе на память». (черты характера: мужество, )</w:t>
      </w:r>
    </w:p>
    <w:p w:rsidR="004C3D86" w:rsidRPr="0054241D" w:rsidRDefault="004C3D86" w:rsidP="004C3D86">
      <w:pPr>
        <w:ind w:left="171" w:right="58" w:firstLine="510"/>
        <w:jc w:val="both"/>
      </w:pPr>
      <w:r w:rsidRPr="0054241D">
        <w:t xml:space="preserve">Неизвестно почему, но  фашисты оставили этот ответ без последствий. </w:t>
      </w:r>
    </w:p>
    <w:p w:rsidR="004C3D86" w:rsidRPr="0054241D" w:rsidRDefault="004C3D86" w:rsidP="004C3D86">
      <w:pPr>
        <w:ind w:left="171" w:right="58" w:firstLine="510"/>
        <w:jc w:val="both"/>
      </w:pPr>
    </w:p>
    <w:p w:rsidR="004C3D86" w:rsidRPr="0054241D" w:rsidRDefault="004C3D86" w:rsidP="004C3D86">
      <w:pPr>
        <w:ind w:left="171" w:right="58"/>
        <w:jc w:val="both"/>
        <w:rPr>
          <w:i/>
        </w:rPr>
      </w:pPr>
    </w:p>
    <w:p w:rsidR="004C3D86" w:rsidRPr="0054241D" w:rsidRDefault="004C3D86" w:rsidP="004C3D86">
      <w:pPr>
        <w:ind w:left="171" w:right="58"/>
        <w:jc w:val="both"/>
        <w:rPr>
          <w:i/>
        </w:rPr>
      </w:pPr>
      <w:r w:rsidRPr="0054241D">
        <w:rPr>
          <w:i/>
        </w:rPr>
        <w:t xml:space="preserve">Учитель: </w:t>
      </w:r>
    </w:p>
    <w:p w:rsidR="004C3D86" w:rsidRPr="0054241D" w:rsidRDefault="004C3D86" w:rsidP="004C3D86">
      <w:pPr>
        <w:ind w:left="171" w:right="58"/>
        <w:jc w:val="both"/>
      </w:pPr>
      <w:r w:rsidRPr="0054241D">
        <w:t xml:space="preserve">Возвращаемся к неопределенности- А какие ассоциации вызывает у вас слово «неопределенные»? </w:t>
      </w:r>
    </w:p>
    <w:p w:rsidR="004C3D86" w:rsidRPr="0054241D" w:rsidRDefault="004C3D86" w:rsidP="004C3D86">
      <w:pPr>
        <w:ind w:left="171" w:right="58"/>
        <w:jc w:val="both"/>
      </w:pPr>
    </w:p>
    <w:p w:rsidR="004C3D86" w:rsidRPr="0054241D" w:rsidRDefault="004C3D86" w:rsidP="004C3D86">
      <w:pPr>
        <w:ind w:left="171" w:right="58"/>
        <w:jc w:val="both"/>
        <w:rPr>
          <w:i/>
        </w:rPr>
      </w:pPr>
      <w:r w:rsidRPr="0054241D">
        <w:rPr>
          <w:i/>
        </w:rPr>
        <w:t xml:space="preserve">Учащиеся отвечают на вопрос, строят ассоциативный ряд. </w:t>
      </w:r>
    </w:p>
    <w:p w:rsidR="004C3D86" w:rsidRPr="0054241D" w:rsidRDefault="004C3D86" w:rsidP="004C3D86">
      <w:pPr>
        <w:ind w:left="171" w:right="58"/>
        <w:jc w:val="both"/>
        <w:rPr>
          <w:i/>
        </w:rPr>
      </w:pPr>
    </w:p>
    <w:p w:rsidR="004C3D86" w:rsidRPr="0054241D" w:rsidRDefault="004C3D86" w:rsidP="004C3D86">
      <w:pPr>
        <w:ind w:left="171" w:right="58"/>
        <w:jc w:val="both"/>
        <w:rPr>
          <w:i/>
        </w:rPr>
      </w:pPr>
      <w:r w:rsidRPr="0054241D">
        <w:rPr>
          <w:i/>
        </w:rPr>
        <w:t xml:space="preserve">Учитель: </w:t>
      </w:r>
    </w:p>
    <w:p w:rsidR="004C3D86" w:rsidRPr="0054241D" w:rsidRDefault="004C3D86" w:rsidP="004C3D86">
      <w:pPr>
        <w:ind w:left="171" w:right="58"/>
        <w:jc w:val="both"/>
      </w:pPr>
      <w:r w:rsidRPr="0054241D">
        <w:t xml:space="preserve">- Как вы думаете, как эта картина и тема сегодняшнего урока связаны между собой? </w:t>
      </w:r>
    </w:p>
    <w:p w:rsidR="004C3D86" w:rsidRPr="0054241D" w:rsidRDefault="004C3D86" w:rsidP="004C3D86">
      <w:pPr>
        <w:ind w:left="171" w:right="58"/>
        <w:jc w:val="both"/>
      </w:pPr>
    </w:p>
    <w:p w:rsidR="004C3D86" w:rsidRPr="0054241D" w:rsidRDefault="004C3D86" w:rsidP="004C3D86">
      <w:pPr>
        <w:ind w:left="171" w:right="58"/>
        <w:jc w:val="both"/>
        <w:rPr>
          <w:i/>
        </w:rPr>
      </w:pPr>
      <w:r w:rsidRPr="0054241D">
        <w:rPr>
          <w:i/>
        </w:rPr>
        <w:t>Учащиеся отвечают на вопрос.</w:t>
      </w:r>
    </w:p>
    <w:p w:rsidR="004C3D86" w:rsidRPr="0054241D" w:rsidRDefault="004C3D86" w:rsidP="004C3D86">
      <w:pPr>
        <w:ind w:left="171" w:right="58"/>
        <w:jc w:val="both"/>
        <w:rPr>
          <w:i/>
          <w:u w:val="single"/>
        </w:rPr>
      </w:pPr>
      <w:r w:rsidRPr="0054241D">
        <w:rPr>
          <w:i/>
          <w:u w:val="single"/>
        </w:rPr>
        <w:t>Цели!!!!</w:t>
      </w:r>
    </w:p>
    <w:p w:rsidR="004C3D86" w:rsidRPr="0054241D" w:rsidRDefault="004C3D86" w:rsidP="004C3D86">
      <w:pPr>
        <w:ind w:left="171" w:right="58"/>
        <w:jc w:val="both"/>
      </w:pPr>
    </w:p>
    <w:p w:rsidR="004C3D86" w:rsidRPr="0054241D" w:rsidRDefault="004C3D86" w:rsidP="004C3D86">
      <w:pPr>
        <w:ind w:left="171" w:right="58"/>
        <w:jc w:val="both"/>
        <w:rPr>
          <w:b/>
        </w:rPr>
      </w:pPr>
      <w:r>
        <w:rPr>
          <w:b/>
        </w:rPr>
        <w:t>3</w:t>
      </w:r>
      <w:r w:rsidRPr="0054241D">
        <w:rPr>
          <w:b/>
        </w:rPr>
        <w:t xml:space="preserve">. Работа с текстом, </w:t>
      </w:r>
      <w:proofErr w:type="spellStart"/>
      <w:r w:rsidRPr="0054241D">
        <w:rPr>
          <w:b/>
        </w:rPr>
        <w:t>инсертирование</w:t>
      </w:r>
      <w:proofErr w:type="spellEnd"/>
      <w:r w:rsidRPr="0054241D">
        <w:rPr>
          <w:b/>
        </w:rPr>
        <w:t xml:space="preserve">. </w:t>
      </w:r>
    </w:p>
    <w:p w:rsidR="004C3D86" w:rsidRPr="0054241D" w:rsidRDefault="004C3D86" w:rsidP="004C3D86">
      <w:pPr>
        <w:ind w:left="171" w:right="58"/>
        <w:jc w:val="both"/>
        <w:rPr>
          <w:i/>
        </w:rPr>
      </w:pPr>
      <w:r w:rsidRPr="0054241D">
        <w:rPr>
          <w:i/>
        </w:rPr>
        <w:t xml:space="preserve">Учитель: </w:t>
      </w:r>
    </w:p>
    <w:p w:rsidR="004C3D86" w:rsidRPr="0054241D" w:rsidRDefault="004C3D86" w:rsidP="004C3D86">
      <w:pPr>
        <w:ind w:left="171" w:right="58"/>
        <w:jc w:val="both"/>
      </w:pPr>
      <w:r w:rsidRPr="0054241D">
        <w:t xml:space="preserve">- Давайте прочитаем теоретические сведения о неопределенных местоимениях и выполним  маркировку текста    ( + знаю, &lt; новое, ? есть вопросы, -- сомневаюсь). </w:t>
      </w:r>
    </w:p>
    <w:p w:rsidR="004C3D86" w:rsidRPr="0054241D" w:rsidRDefault="004C3D86" w:rsidP="004C3D86">
      <w:pPr>
        <w:pStyle w:val="a4"/>
        <w:ind w:left="171" w:right="58"/>
        <w:jc w:val="both"/>
        <w:rPr>
          <w:rFonts w:ascii="Times New Roman" w:hAnsi="Times New Roman"/>
          <w:i w:val="0"/>
          <w:sz w:val="24"/>
          <w:szCs w:val="24"/>
        </w:rPr>
      </w:pPr>
    </w:p>
    <w:p w:rsidR="004C3D86" w:rsidRPr="0054241D" w:rsidRDefault="004C3D86" w:rsidP="004C3D86">
      <w:pPr>
        <w:ind w:left="171" w:right="58"/>
        <w:jc w:val="both"/>
        <w:rPr>
          <w:b/>
          <w:i/>
        </w:rPr>
      </w:pPr>
      <w:r w:rsidRPr="0054241D">
        <w:rPr>
          <w:b/>
          <w:i/>
        </w:rPr>
        <w:t xml:space="preserve">Текст для </w:t>
      </w:r>
      <w:proofErr w:type="spellStart"/>
      <w:r w:rsidRPr="0054241D">
        <w:rPr>
          <w:b/>
          <w:i/>
        </w:rPr>
        <w:t>инсертирования</w:t>
      </w:r>
      <w:proofErr w:type="spellEnd"/>
    </w:p>
    <w:p w:rsidR="004C3D86" w:rsidRPr="0054241D" w:rsidRDefault="004C3D86" w:rsidP="004C3D86">
      <w:pPr>
        <w:ind w:left="171" w:right="58"/>
        <w:jc w:val="both"/>
      </w:pPr>
      <w:r w:rsidRPr="0054241D">
        <w:t xml:space="preserve">    Самый многочисленный в русском языке разряд местоимений – это неопределенные  местоимения. Их задача – указывать на неопределённое множество. Образуются  они из вопросительных местоимений с помощью постфиксов – то, – либо, – </w:t>
      </w:r>
      <w:proofErr w:type="spellStart"/>
      <w:r w:rsidRPr="0054241D">
        <w:t>нибудь</w:t>
      </w:r>
      <w:proofErr w:type="spellEnd"/>
      <w:r w:rsidRPr="0054241D">
        <w:t xml:space="preserve"> и приставок не– и кое-: </w:t>
      </w:r>
      <w:r w:rsidRPr="0054241D">
        <w:rPr>
          <w:i/>
        </w:rPr>
        <w:t>что-то, кто-нибудь, куда-либо, кое-где, некоторый</w:t>
      </w:r>
      <w:r w:rsidRPr="0054241D">
        <w:t xml:space="preserve">. </w:t>
      </w:r>
    </w:p>
    <w:p w:rsidR="004C3D86" w:rsidRPr="0054241D" w:rsidRDefault="004C3D86" w:rsidP="004C3D86">
      <w:pPr>
        <w:ind w:left="171" w:right="58"/>
        <w:jc w:val="both"/>
      </w:pPr>
      <w:r w:rsidRPr="0054241D">
        <w:t xml:space="preserve">     При сочетании местоимений на </w:t>
      </w:r>
      <w:r w:rsidRPr="0054241D">
        <w:rPr>
          <w:i/>
          <w:iCs/>
        </w:rPr>
        <w:t>кое-</w:t>
      </w:r>
      <w:r w:rsidRPr="0054241D">
        <w:t xml:space="preserve"> с предлогом предлог следует за приставкой: </w:t>
      </w:r>
      <w:r w:rsidRPr="0054241D">
        <w:rPr>
          <w:i/>
          <w:iCs/>
        </w:rPr>
        <w:t>кое о чём</w:t>
      </w:r>
      <w:r w:rsidRPr="0054241D">
        <w:t xml:space="preserve">, </w:t>
      </w:r>
      <w:r w:rsidRPr="0054241D">
        <w:rPr>
          <w:i/>
          <w:iCs/>
        </w:rPr>
        <w:t>кое у кого</w:t>
      </w:r>
      <w:r w:rsidRPr="0054241D">
        <w:t xml:space="preserve">, </w:t>
      </w:r>
      <w:r w:rsidRPr="0054241D">
        <w:rPr>
          <w:i/>
          <w:iCs/>
        </w:rPr>
        <w:t>кое с кем</w:t>
      </w:r>
      <w:r w:rsidRPr="0054241D">
        <w:t xml:space="preserve">  (</w:t>
      </w:r>
      <w:r w:rsidRPr="0054241D">
        <w:rPr>
          <w:i/>
          <w:iCs/>
        </w:rPr>
        <w:t>кое между чем?</w:t>
      </w:r>
      <w:r w:rsidRPr="0054241D">
        <w:t xml:space="preserve">). Остальные местоимения, включая </w:t>
      </w:r>
      <w:r w:rsidRPr="0054241D">
        <w:rPr>
          <w:i/>
          <w:iCs/>
        </w:rPr>
        <w:t>некоторый</w:t>
      </w:r>
      <w:r w:rsidRPr="0054241D">
        <w:t xml:space="preserve"> и </w:t>
      </w:r>
      <w:r w:rsidRPr="0054241D">
        <w:rPr>
          <w:i/>
          <w:iCs/>
        </w:rPr>
        <w:t>некий</w:t>
      </w:r>
      <w:r w:rsidRPr="0054241D">
        <w:t xml:space="preserve">, сочетаются с предлогом обычным образом: </w:t>
      </w:r>
      <w:r w:rsidRPr="0054241D">
        <w:rPr>
          <w:i/>
          <w:iCs/>
        </w:rPr>
        <w:t>при некоторых обстоятельствах, у некого (некоего) господина</w:t>
      </w:r>
      <w:r w:rsidRPr="0054241D">
        <w:t xml:space="preserve">... </w:t>
      </w:r>
    </w:p>
    <w:p w:rsidR="004C3D86" w:rsidRPr="0054241D" w:rsidRDefault="004C3D86" w:rsidP="004C3D86">
      <w:pPr>
        <w:ind w:left="171" w:right="58"/>
        <w:jc w:val="both"/>
        <w:rPr>
          <w:i/>
          <w:iCs/>
        </w:rPr>
      </w:pPr>
      <w:r w:rsidRPr="0054241D">
        <w:t xml:space="preserve">У местоимений </w:t>
      </w:r>
      <w:r w:rsidRPr="0054241D">
        <w:rPr>
          <w:i/>
          <w:iCs/>
        </w:rPr>
        <w:t>некто</w:t>
      </w:r>
      <w:r w:rsidRPr="0054241D">
        <w:t xml:space="preserve"> и </w:t>
      </w:r>
      <w:r w:rsidRPr="0054241D">
        <w:rPr>
          <w:i/>
          <w:iCs/>
        </w:rPr>
        <w:t>нечто</w:t>
      </w:r>
      <w:r w:rsidRPr="0054241D">
        <w:t xml:space="preserve"> к разряду неопределённых местоимений относятся только форма </w:t>
      </w:r>
      <w:proofErr w:type="spellStart"/>
      <w:r w:rsidRPr="0054241D">
        <w:t>им.п</w:t>
      </w:r>
      <w:proofErr w:type="spellEnd"/>
      <w:r w:rsidRPr="0054241D">
        <w:t xml:space="preserve">. местоимения </w:t>
      </w:r>
      <w:r w:rsidRPr="0054241D">
        <w:rPr>
          <w:i/>
          <w:iCs/>
        </w:rPr>
        <w:t>некто</w:t>
      </w:r>
      <w:r w:rsidRPr="0054241D">
        <w:t xml:space="preserve"> и формы им. и вин. падежей местоимения </w:t>
      </w:r>
      <w:r w:rsidRPr="0054241D">
        <w:rPr>
          <w:i/>
          <w:iCs/>
        </w:rPr>
        <w:t>нечто</w:t>
      </w:r>
      <w:r w:rsidRPr="0054241D">
        <w:t xml:space="preserve">. Остальные падежные формы имеют другое значение и относятся к отрицательным местоимениям: </w:t>
      </w:r>
      <w:r w:rsidRPr="0054241D">
        <w:rPr>
          <w:i/>
          <w:iCs/>
        </w:rPr>
        <w:t>нечего, нечем.</w:t>
      </w:r>
    </w:p>
    <w:p w:rsidR="004C3D86" w:rsidRPr="0054241D" w:rsidRDefault="004C3D86" w:rsidP="004C3D86">
      <w:pPr>
        <w:ind w:left="171" w:right="58"/>
        <w:jc w:val="both"/>
      </w:pPr>
      <w:r w:rsidRPr="0054241D">
        <w:t xml:space="preserve"> ( по справочнику Розенталя)</w:t>
      </w:r>
    </w:p>
    <w:p w:rsidR="004C3D86" w:rsidRPr="0054241D" w:rsidRDefault="004C3D86" w:rsidP="004C3D86">
      <w:pPr>
        <w:ind w:left="171" w:right="58"/>
        <w:jc w:val="both"/>
        <w:rPr>
          <w:i/>
        </w:rPr>
      </w:pPr>
      <w:r w:rsidRPr="0054241D">
        <w:rPr>
          <w:i/>
        </w:rPr>
        <w:t xml:space="preserve"> Что знали?</w:t>
      </w:r>
    </w:p>
    <w:p w:rsidR="004C3D86" w:rsidRPr="0054241D" w:rsidRDefault="004C3D86" w:rsidP="004C3D86">
      <w:pPr>
        <w:ind w:left="171" w:right="58"/>
        <w:jc w:val="both"/>
        <w:rPr>
          <w:i/>
        </w:rPr>
      </w:pPr>
      <w:r w:rsidRPr="0054241D">
        <w:rPr>
          <w:i/>
        </w:rPr>
        <w:t>Что нового?</w:t>
      </w:r>
    </w:p>
    <w:p w:rsidR="004C3D86" w:rsidRPr="0054241D" w:rsidRDefault="004C3D86" w:rsidP="004C3D86">
      <w:pPr>
        <w:ind w:left="171" w:right="58"/>
        <w:jc w:val="both"/>
        <w:rPr>
          <w:i/>
        </w:rPr>
      </w:pPr>
      <w:r w:rsidRPr="0054241D">
        <w:rPr>
          <w:i/>
        </w:rPr>
        <w:t>Что непонятного?</w:t>
      </w:r>
    </w:p>
    <w:p w:rsidR="004C3D86" w:rsidRPr="0054241D" w:rsidRDefault="004C3D86" w:rsidP="004C3D86">
      <w:pPr>
        <w:ind w:left="171" w:right="58"/>
        <w:jc w:val="both"/>
        <w:rPr>
          <w:b/>
        </w:rPr>
      </w:pPr>
      <w:r w:rsidRPr="0054241D">
        <w:rPr>
          <w:b/>
        </w:rPr>
        <w:t>Ответы на тонкие и толстые вопросы.</w:t>
      </w:r>
    </w:p>
    <w:p w:rsidR="004C3D86" w:rsidRPr="0054241D" w:rsidRDefault="004C3D86" w:rsidP="004C3D86">
      <w:pPr>
        <w:ind w:left="171" w:right="58"/>
        <w:jc w:val="both"/>
      </w:pPr>
      <w:r w:rsidRPr="0054241D">
        <w:lastRenderedPageBreak/>
        <w:t xml:space="preserve">Чаще всего эти вопросы касаются двух последних абзацев текста. Учителю надо быть готовым разъяснить эти пункты учащимся. </w:t>
      </w:r>
    </w:p>
    <w:p w:rsidR="004C3D86" w:rsidRPr="0054241D" w:rsidRDefault="004C3D86" w:rsidP="004C3D86">
      <w:pPr>
        <w:ind w:left="171" w:right="58"/>
        <w:jc w:val="both"/>
      </w:pPr>
    </w:p>
    <w:p w:rsidR="004C3D86" w:rsidRPr="0054241D" w:rsidRDefault="004C3D86" w:rsidP="004C3D86">
      <w:pPr>
        <w:pStyle w:val="a3"/>
        <w:numPr>
          <w:ilvl w:val="0"/>
          <w:numId w:val="3"/>
        </w:numPr>
        <w:ind w:right="58"/>
        <w:jc w:val="both"/>
        <w:rPr>
          <w:rFonts w:ascii="Times New Roman" w:hAnsi="Times New Roman"/>
          <w:b/>
          <w:sz w:val="24"/>
          <w:szCs w:val="24"/>
        </w:rPr>
      </w:pPr>
      <w:r w:rsidRPr="0054241D">
        <w:rPr>
          <w:rFonts w:ascii="Times New Roman" w:hAnsi="Times New Roman"/>
          <w:b/>
          <w:sz w:val="24"/>
          <w:szCs w:val="24"/>
        </w:rPr>
        <w:t xml:space="preserve">Работа с учебником. </w:t>
      </w:r>
      <w:r>
        <w:rPr>
          <w:rFonts w:ascii="Times New Roman" w:hAnsi="Times New Roman"/>
          <w:b/>
          <w:sz w:val="24"/>
          <w:szCs w:val="24"/>
        </w:rPr>
        <w:t xml:space="preserve">Образование неопределенных </w:t>
      </w:r>
      <w:r w:rsidRPr="0054241D">
        <w:rPr>
          <w:rFonts w:ascii="Times New Roman" w:hAnsi="Times New Roman"/>
          <w:b/>
          <w:sz w:val="24"/>
          <w:szCs w:val="24"/>
        </w:rPr>
        <w:t xml:space="preserve"> местоимений.  Дополнить таблицу примерами</w:t>
      </w:r>
    </w:p>
    <w:p w:rsidR="004C3D86" w:rsidRPr="0054241D" w:rsidRDefault="004C3D86" w:rsidP="004C3D86">
      <w:pPr>
        <w:pStyle w:val="a3"/>
        <w:numPr>
          <w:ilvl w:val="0"/>
          <w:numId w:val="3"/>
        </w:numPr>
        <w:ind w:right="58"/>
        <w:jc w:val="both"/>
        <w:rPr>
          <w:rFonts w:ascii="Times New Roman" w:hAnsi="Times New Roman"/>
          <w:b/>
          <w:sz w:val="24"/>
          <w:szCs w:val="24"/>
        </w:rPr>
      </w:pPr>
      <w:r w:rsidRPr="0054241D">
        <w:rPr>
          <w:rFonts w:ascii="Times New Roman" w:hAnsi="Times New Roman"/>
          <w:b/>
          <w:sz w:val="24"/>
          <w:szCs w:val="24"/>
        </w:rPr>
        <w:t>Упр. 458 устно</w:t>
      </w:r>
    </w:p>
    <w:p w:rsidR="004C3D86" w:rsidRPr="0054241D" w:rsidRDefault="004C3D86" w:rsidP="004C3D86">
      <w:pPr>
        <w:ind w:left="171" w:right="58"/>
        <w:jc w:val="both"/>
        <w:rPr>
          <w:i/>
          <w:color w:val="FF0000"/>
        </w:rPr>
      </w:pPr>
    </w:p>
    <w:p w:rsidR="004C3D86" w:rsidRPr="0054241D" w:rsidRDefault="004C3D86" w:rsidP="004C3D86">
      <w:pPr>
        <w:ind w:left="171" w:right="58"/>
        <w:jc w:val="both"/>
        <w:rPr>
          <w:i/>
        </w:rPr>
      </w:pPr>
      <w:r w:rsidRPr="0054241D">
        <w:rPr>
          <w:i/>
        </w:rPr>
        <w:t xml:space="preserve">Учитель: </w:t>
      </w:r>
    </w:p>
    <w:p w:rsidR="004C3D86" w:rsidRPr="0054241D" w:rsidRDefault="004C3D86" w:rsidP="004C3D86">
      <w:pPr>
        <w:ind w:left="171" w:right="58"/>
        <w:jc w:val="both"/>
      </w:pPr>
      <w:r w:rsidRPr="0054241D">
        <w:t xml:space="preserve">- Давайте посмотрим, что нам учебник говорит об этих местоимениях. </w:t>
      </w:r>
    </w:p>
    <w:p w:rsidR="004C3D86" w:rsidRPr="0054241D" w:rsidRDefault="004C3D86" w:rsidP="004C3D86">
      <w:pPr>
        <w:ind w:left="171" w:right="58"/>
        <w:jc w:val="both"/>
      </w:pPr>
    </w:p>
    <w:p w:rsidR="004C3D86" w:rsidRPr="0054241D" w:rsidRDefault="004C3D86" w:rsidP="004C3D86">
      <w:pPr>
        <w:ind w:left="171" w:right="58"/>
        <w:jc w:val="both"/>
      </w:pPr>
    </w:p>
    <w:p w:rsidR="004C3D86" w:rsidRPr="0054241D" w:rsidRDefault="004C3D86" w:rsidP="004C3D86">
      <w:pPr>
        <w:ind w:left="171" w:right="58"/>
        <w:jc w:val="both"/>
      </w:pPr>
      <w:r w:rsidRPr="0054241D">
        <w:rPr>
          <w:b/>
        </w:rPr>
        <w:t>6. Составление опорной таблицы по тексту и материалу учебника.</w:t>
      </w:r>
      <w:r w:rsidRPr="0054241D">
        <w:t xml:space="preserve">  </w:t>
      </w:r>
    </w:p>
    <w:p w:rsidR="004C3D86" w:rsidRPr="0054241D" w:rsidRDefault="004C3D86" w:rsidP="004C3D86">
      <w:pPr>
        <w:pStyle w:val="a4"/>
        <w:ind w:left="171" w:right="58"/>
        <w:jc w:val="both"/>
        <w:rPr>
          <w:rFonts w:ascii="Times New Roman" w:hAnsi="Times New Roman"/>
          <w:i w:val="0"/>
          <w:sz w:val="24"/>
          <w:szCs w:val="24"/>
        </w:rPr>
      </w:pPr>
    </w:p>
    <w:tbl>
      <w:tblPr>
        <w:tblStyle w:val="a5"/>
        <w:tblW w:w="8526" w:type="dxa"/>
        <w:jc w:val="center"/>
        <w:tblLook w:val="01E0" w:firstRow="1" w:lastRow="1" w:firstColumn="1" w:lastColumn="1" w:noHBand="0" w:noVBand="0"/>
      </w:tblPr>
      <w:tblGrid>
        <w:gridCol w:w="3275"/>
        <w:gridCol w:w="1584"/>
        <w:gridCol w:w="3667"/>
      </w:tblGrid>
      <w:tr w:rsidR="004C3D86" w:rsidRPr="0054241D" w:rsidTr="00F671D4">
        <w:trPr>
          <w:jc w:val="center"/>
        </w:trPr>
        <w:tc>
          <w:tcPr>
            <w:tcW w:w="8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>Неопределенные местоимения</w:t>
            </w:r>
          </w:p>
          <w:p w:rsidR="004C3D86" w:rsidRPr="0054241D" w:rsidRDefault="004C3D86" w:rsidP="00F671D4">
            <w:pPr>
              <w:ind w:left="171" w:right="58"/>
              <w:jc w:val="both"/>
            </w:pPr>
          </w:p>
        </w:tc>
      </w:tr>
      <w:tr w:rsidR="004C3D86" w:rsidRPr="0054241D" w:rsidTr="00F671D4">
        <w:trPr>
          <w:jc w:val="center"/>
        </w:trPr>
        <w:tc>
          <w:tcPr>
            <w:tcW w:w="8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>указывают на неопределенные предметы, признаки, количество</w:t>
            </w:r>
          </w:p>
          <w:p w:rsidR="004C3D86" w:rsidRPr="0054241D" w:rsidRDefault="004C3D86" w:rsidP="00F671D4">
            <w:pPr>
              <w:ind w:left="171" w:right="58"/>
              <w:jc w:val="both"/>
            </w:pPr>
          </w:p>
        </w:tc>
      </w:tr>
      <w:tr w:rsidR="004C3D86" w:rsidRPr="0054241D" w:rsidTr="00F671D4">
        <w:trPr>
          <w:jc w:val="center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 xml:space="preserve">образуются способом </w:t>
            </w:r>
          </w:p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D10898" wp14:editId="7443955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-5080</wp:posOffset>
                      </wp:positionV>
                      <wp:extent cx="431800" cy="114300"/>
                      <wp:effectExtent l="28575" t="13970" r="6350" b="6223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1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65388" id="Прямая соединительная линия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-.4pt" to="52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4FObQIAAIgEAAAOAAAAZHJzL2Uyb0RvYy54bWysVM1uEzEQviPxDpbv6e6m2zZddVOhbAKH&#10;ApVaHsBZe7MWXtuy3WwihEQ5I/UReAUOIFUq8AybN2LsbAOFC0Lk4Izn55uZb8Z7crpqBFoyY7mS&#10;OU72YoyYLBXlcpHjV5ezwQgj64ikRCjJcrxmFp+OHz86aXXGhqpWgjKDAETarNU5rp3TWRTZsmYN&#10;sXtKMwnGSpmGOLiaRUQNaQG9EdEwjg+jVhmqjSqZtaAttkY8DvhVxUr3sqosc0jkGGpz4TThnPsz&#10;Gp+QbGGIrnnZl0H+oYqGcAlJd1AFcQRdGf4HVMNLo6yq3F6pmkhVFS9Z6AG6SeLfurmoiWahFyDH&#10;6h1N9v/Bli+W5wZxmuMjjCRpYETdx827zU33tfu0uUGb6+5796X73N1237rbzXuQ7zYfQPbG7q5X&#10;36Ajz2SrbQaAE3luPBflSl7oM1W+tkiqSU3kgoWOLtca0iQ+InoQ4i9WQz3z9rmi4EOunAq0rirT&#10;oEpw/cwHenCgDq3CHNe7ObKVQyUo0/1kFMO0SzAlSboPss9FMg/jg7Wx7ilTDfJCjgWXnmaSkeWZ&#10;dVvXexevlmrGhQA9yYREbY6PD4YHIcAqwak3eps1i/lEGLQkftnCr8/7wM2oK0kDWM0InfayI1yA&#10;jFwgxxkOdAmGfbaGUYwEg/flpW15QvqM0DAU3EvbfXtzHB9PR9NROkiHh9NBGhfF4Mlskg4OZ8nR&#10;QbFfTCZF8tYXn6RZzSll0td/v/tJ+ne71b/C7dbutn9HVPQQPZAPxd7/h6LD7P24t4szV3R9bnx3&#10;fg1g3YNz/zT9e/r1Hrx+fkDGPwAAAP//AwBQSwMEFAAGAAgAAAAhAOPpoGfdAAAABwEAAA8AAABk&#10;cnMvZG93bnJldi54bWxMj8FOwzAQRO9I/IO1SNyo00IoDXGqCoHECUGLkHpz4yVJG6+D7TaBr2dz&#10;gtuOZjT7Jl8OthUn9KFxpGA6SUAglc40VCl43zxd3YEIUZPRrSNU8I0BlsX5Wa4z43p6w9M6VoJL&#10;KGRaQR1jl0kZyhqtDhPXIbH36bzVkaWvpPG653LbylmS3EqrG+IPte7wocbysD5aBYtNn7pXf/i4&#10;mTZf25/HfeyeX6JSlxfD6h5ExCH+hWHEZ3QomGnnjmSCaBVcz1NOKhgHjHaSst7xMZ+BLHL5n7/4&#10;BQAA//8DAFBLAQItABQABgAIAAAAIQC2gziS/gAAAOEBAAATAAAAAAAAAAAAAAAAAAAAAABbQ29u&#10;dGVudF9UeXBlc10ueG1sUEsBAi0AFAAGAAgAAAAhADj9If/WAAAAlAEAAAsAAAAAAAAAAAAAAAAA&#10;LwEAAF9yZWxzLy5yZWxzUEsBAi0AFAAGAAgAAAAhADyXgU5tAgAAiAQAAA4AAAAAAAAAAAAAAAAA&#10;LgIAAGRycy9lMm9Eb2MueG1sUEsBAi0AFAAGAAgAAAAhAOPpoGfdAAAABwEAAA8AAAAAAAAAAAAA&#10;AAAAxwQAAGRycy9kb3ducmV2LnhtbFBLBQYAAAAABAAEAPMAAADRBQAAAAA=&#10;">
                      <v:stroke endarrow="block"/>
                    </v:line>
                  </w:pict>
                </mc:Fallback>
              </mc:AlternateContent>
            </w:r>
            <w:r w:rsidRPr="00542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C540E9" wp14:editId="2D5812DF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-5080</wp:posOffset>
                      </wp:positionV>
                      <wp:extent cx="485775" cy="114300"/>
                      <wp:effectExtent l="12700" t="13970" r="25400" b="6223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4B7D4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-.4pt" to="129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faAIAAH4EAAAOAAAAZHJzL2Uyb0RvYy54bWysVM1uEzEQviPxDpbv6e6mmzRddYNQNuFS&#10;oFLLAzhrb9bCa1u2m02EkIAzUh+BV+AAUqUCz7B5I8bODy1cECIHZ+wZf/7mm5k9e7JqBFoyY7mS&#10;OU6OYoyYLBXlcpHjV1ez3ggj64ikRCjJcrxmFj8ZP3501uqM9VWtBGUGAYi0WatzXDunsyiyZc0a&#10;Yo+UZhKclTINcbA1i4ga0gJ6I6J+HA+jVhmqjSqZtXBabJ14HPCripXuZVVZ5pDIMXBzYTVhnfs1&#10;Gp+RbGGIrnm5o0H+gUVDuIRHD1AFcQRdG/4HVMNLo6yq3FGpmkhVFS9ZyAGySeLfsrmsiWYhFxDH&#10;6oNM9v/Bli+WFwZxmuMhRpI0UKLu0+bd5qb71n3e3KDN++5H97X70t1237vbzQew7zYfwfbO7m53&#10;fIOGXslW2wwAJ/LCeC3KlbzU56p8bZFUk5rIBQsZXa01PJP4G9GDK35jNfCZt88VhRhy7VSQdVWZ&#10;xkOCYGgVqrc+VI+tHCrhMB0NTk4GGJXgSpL0OA7VjUi2v6yNdc+YapA3ciy49OKSjCzPrfNkSLYP&#10;8cdSzbgQoUGERG2OTwf9QbhgleDUO32YNYv5RBi0JL7Fwi9kBp77YUZdSxrAakbodGc7wgXYyAVJ&#10;nOEgkmDYv9YwipFgMFXe2tIT0r8ICQPhnbXtsjen8el0NB2lvbQ/nPbSuCh6T2eTtDecJSeD4riY&#10;TIrkrSefpFnNKWXS8993fJL+XUftZm/bq4eePwgVPUQPigLZ/X8gHSrui7xtl7mi6wvjs/PFhyYP&#10;wbuB9FN0fx+ifn02xj8BAAD//wMAUEsDBBQABgAIAAAAIQCEqj3S3gAAAAgBAAAPAAAAZHJzL2Rv&#10;d25yZXYueG1sTI9BS8NAEIXvgv9hGcGb3TRQXWI2RYR6aVXaiuhtmx2TYHY27G7a+O+dnvT4eMOb&#10;7yuXk+vFEUPsPGmYzzIQSLW3HTUa3varGwUiJkPW9J5Qww9GWFaXF6UprD/RFo+71AgeoVgYDW1K&#10;QyFlrFt0Js78gMTdlw/OJI6hkTaYE4+7XuZZdiud6Yg/tGbAxxbr793oNGw3q7V6X49THT6f5i/7&#10;183zR1RaX19ND/cgEk7p7xjO+IwOFTMd/Eg2ip6zytklaTgbcJ8v1ALEgYu7HGRVyv8C1S8AAAD/&#10;/wMAUEsBAi0AFAAGAAgAAAAhALaDOJL+AAAA4QEAABMAAAAAAAAAAAAAAAAAAAAAAFtDb250ZW50&#10;X1R5cGVzXS54bWxQSwECLQAUAAYACAAAACEAOP0h/9YAAACUAQAACwAAAAAAAAAAAAAAAAAvAQAA&#10;X3JlbHMvLnJlbHNQSwECLQAUAAYACAAAACEAF8vd32gCAAB+BAAADgAAAAAAAAAAAAAAAAAuAgAA&#10;ZHJzL2Uyb0RvYy54bWxQSwECLQAUAAYACAAAACEAhKo90t4AAAAIAQAADwAAAAAAAAAAAAAAAADC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 xml:space="preserve">приставочным        </w:t>
            </w:r>
            <w:r w:rsidRPr="0054241D">
              <w:rPr>
                <w:lang w:val="en-US"/>
              </w:rPr>
              <w:t xml:space="preserve">             </w:t>
            </w:r>
            <w:r w:rsidRPr="0054241D">
              <w:t xml:space="preserve">суффиксальным </w:t>
            </w:r>
          </w:p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 xml:space="preserve">                             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F62C7" wp14:editId="501D59EA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138430</wp:posOffset>
                      </wp:positionV>
                      <wp:extent cx="53975" cy="228600"/>
                      <wp:effectExtent l="11430" t="5080" r="58420" b="3302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B4991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0.9pt" to="63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OLZwIAAH0EAAAOAAAAZHJzL2Uyb0RvYy54bWysVM1uEzEQviPxDpbv6e6mSZqsuqlQNuFS&#10;oFLLAzi2N2vhtVe2m02EkKBnpD4Cr8ABpEoFnmHzRoydH1q4IEQOztgz/vzNNzN7eraqJFpyY4VW&#10;GU6OYoy4opoJtcjw66tZZ4iRdUQxIrXiGV5zi8/GT5+cNnXKu7rUknGDAETZtKkzXDpXp1Fkackr&#10;Yo90zRU4C20q4mBrFhEzpAH0SkbdOB5EjTasNppya+E03zrxOOAXBafuVVFY7pDMMHBzYTVhnfs1&#10;Gp+SdGFIXQq6o0H+gUVFhIJHD1A5cQRdG/EHVCWo0VYX7ojqKtJFISgPOUA2SfxbNpclqXnIBcSx&#10;9UEm+/9g6cvlhUGCZbiPkSIVlKj9tHm/uW2/tZ83t2jzof3Rfm2/tHft9/ZucwP2/eYj2N7Z3u+O&#10;b1HfK9nUNgXAibowXgu6Upf1uaZvLFJ6UhK14CGjq3UNzyT+RvToit/YGvjMmxeaQQy5djrIuipM&#10;5SFBMLQK1VsfqsdXDlE47B+PTiAJCp5udziIQ3Ejku7v1sa651xXyBsZlkJ5bUlKlufWeS4k3Yf4&#10;Y6VnQsrQH1KhJsOjfrcfLlgtBfNOH2bNYj6RBi2J77DwC4mB52GY0deKBbCSEzbd2Y4ICTZyQRFn&#10;BGgkOfavVZxhJDkMlbe29KTyL0K+QHhnbZvs7SgeTYfTYa/T6w6mnV6c551ns0mvM5glJ/38OJ9M&#10;8uSdJ5/00lIwxpXnv2/4pPd3DbUbvW2rHlr+IFT0GD0oCmT3/4F0KLiv8bZb5pqtL4zPztceejwE&#10;7+bRD9HDfYj69dUY/wQAAP//AwBQSwMEFAAGAAgAAAAhALTMHcPgAAAACQEAAA8AAABkcnMvZG93&#10;bnJldi54bWxMj0FLw0AQhe+C/2EZwZvdJKJdYjZFhHpptbQV0ds2OybB7GzIbtr4752e9PR4vMeb&#10;b4rF5DpxxCG0njSkswQEUuVtS7WGt/3yRoEI0ZA1nSfU8IMBFuXlRWFy60+0xeMu1oJHKORGQxNj&#10;n0sZqgadCTPfI3H25QdnItuhlnYwJx53ncyS5F460xJfaEyPTw1W37vRadiulyv1vhqnavh8Tl/3&#10;m/XLR1BaX19Njw8gIk7xrwxnfEaHkpkOfiQbRMc+VYweNWQp67mQzW9BHDTczRXIspD/Pyh/AQAA&#10;//8DAFBLAQItABQABgAIAAAAIQC2gziS/gAAAOEBAAATAAAAAAAAAAAAAAAAAAAAAABbQ29udGVu&#10;dF9UeXBlc10ueG1sUEsBAi0AFAAGAAgAAAAhADj9If/WAAAAlAEAAAsAAAAAAAAAAAAAAAAALwEA&#10;AF9yZWxzLy5yZWxzUEsBAi0AFAAGAAgAAAAhAG4Ks4tnAgAAfQQAAA4AAAAAAAAAAAAAAAAALgIA&#10;AGRycy9lMm9Eb2MueG1sUEsBAi0AFAAGAAgAAAAhALTMHcPgAAAACQEAAA8AAAAAAAAAAAAAAAAA&#10;wQ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Pr="0054241D">
              <w:t xml:space="preserve">изменяются </w:t>
            </w:r>
          </w:p>
        </w:tc>
      </w:tr>
      <w:tr w:rsidR="004C3D86" w:rsidRPr="0054241D" w:rsidTr="00F671D4">
        <w:trPr>
          <w:jc w:val="center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 xml:space="preserve">НЕ- </w:t>
            </w:r>
          </w:p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>1) всегда под ударением;</w:t>
            </w:r>
          </w:p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>2) всегда пишется слитно;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 xml:space="preserve">- ТО, - ЛИБО, - НИБУДЬ </w:t>
            </w:r>
          </w:p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 xml:space="preserve">1) всегда через дефис; 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 xml:space="preserve">1) местоимения – существительные по падежам (кто-то, кого-то, кому-то…) </w:t>
            </w:r>
          </w:p>
          <w:p w:rsidR="004C3D86" w:rsidRPr="0054241D" w:rsidRDefault="004C3D86" w:rsidP="00F671D4">
            <w:pPr>
              <w:ind w:left="171" w:right="58"/>
              <w:jc w:val="both"/>
            </w:pPr>
          </w:p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 xml:space="preserve">Н.З.: некто – только в </w:t>
            </w:r>
            <w:proofErr w:type="spellStart"/>
            <w:r w:rsidRPr="0054241D">
              <w:t>и.п</w:t>
            </w:r>
            <w:proofErr w:type="spellEnd"/>
            <w:r w:rsidRPr="0054241D">
              <w:t xml:space="preserve">., нечто – в </w:t>
            </w:r>
            <w:proofErr w:type="spellStart"/>
            <w:r w:rsidRPr="0054241D">
              <w:t>и.п</w:t>
            </w:r>
            <w:proofErr w:type="spellEnd"/>
            <w:r w:rsidRPr="0054241D">
              <w:t xml:space="preserve">., </w:t>
            </w:r>
            <w:proofErr w:type="spellStart"/>
            <w:r w:rsidRPr="0054241D">
              <w:t>в.п</w:t>
            </w:r>
            <w:proofErr w:type="spellEnd"/>
            <w:r w:rsidRPr="0054241D">
              <w:t xml:space="preserve">. </w:t>
            </w:r>
          </w:p>
          <w:p w:rsidR="004C3D86" w:rsidRPr="0054241D" w:rsidRDefault="004C3D86" w:rsidP="00F671D4">
            <w:pPr>
              <w:ind w:left="171" w:right="58"/>
              <w:jc w:val="both"/>
            </w:pPr>
          </w:p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 xml:space="preserve">Другие падежи = другой разряд. </w:t>
            </w:r>
          </w:p>
        </w:tc>
      </w:tr>
      <w:tr w:rsidR="004C3D86" w:rsidRPr="0054241D" w:rsidTr="00F671D4">
        <w:trPr>
          <w:jc w:val="center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86" w:rsidRPr="0054241D" w:rsidRDefault="004C3D86" w:rsidP="00F671D4">
            <w:pPr>
              <w:ind w:left="171" w:right="58"/>
              <w:jc w:val="both"/>
              <w:rPr>
                <w:i/>
              </w:rPr>
            </w:pPr>
            <w:r w:rsidRPr="0054241D">
              <w:rPr>
                <w:i/>
              </w:rPr>
              <w:t xml:space="preserve">Примеры: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86" w:rsidRPr="0054241D" w:rsidRDefault="004C3D86" w:rsidP="00F671D4">
            <w:pPr>
              <w:ind w:left="171" w:right="58"/>
              <w:jc w:val="both"/>
              <w:rPr>
                <w:i/>
              </w:rPr>
            </w:pPr>
            <w:r w:rsidRPr="0054241D">
              <w:rPr>
                <w:i/>
              </w:rPr>
              <w:t xml:space="preserve">Примеры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86" w:rsidRPr="0054241D" w:rsidRDefault="004C3D86" w:rsidP="00F671D4">
            <w:pPr>
              <w:jc w:val="both"/>
            </w:pPr>
          </w:p>
        </w:tc>
      </w:tr>
      <w:tr w:rsidR="004C3D86" w:rsidRPr="0054241D" w:rsidTr="00F671D4">
        <w:trPr>
          <w:trHeight w:val="600"/>
          <w:jc w:val="center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86" w:rsidRPr="0054241D" w:rsidRDefault="004C3D86" w:rsidP="00F671D4">
            <w:pPr>
              <w:ind w:left="171" w:right="58"/>
              <w:jc w:val="both"/>
              <w:rPr>
                <w:i/>
              </w:rPr>
            </w:pPr>
            <w:r w:rsidRPr="0054241D">
              <w:rPr>
                <w:i/>
              </w:rPr>
              <w:t>Несколько, некоторый, некий, некто, нечто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86" w:rsidRPr="0054241D" w:rsidRDefault="004C3D86" w:rsidP="00F671D4">
            <w:pPr>
              <w:ind w:left="171" w:right="58"/>
              <w:jc w:val="both"/>
              <w:rPr>
                <w:i/>
              </w:rPr>
            </w:pPr>
            <w:r w:rsidRPr="0054241D">
              <w:rPr>
                <w:i/>
              </w:rPr>
              <w:t>Кто- то, что-то,</w:t>
            </w:r>
          </w:p>
          <w:p w:rsidR="004C3D86" w:rsidRPr="0054241D" w:rsidRDefault="004C3D86" w:rsidP="00F671D4">
            <w:pPr>
              <w:ind w:left="171" w:right="58"/>
              <w:jc w:val="both"/>
              <w:rPr>
                <w:i/>
              </w:rPr>
            </w:pPr>
            <w:r w:rsidRPr="0054241D">
              <w:rPr>
                <w:i/>
              </w:rPr>
              <w:t>Кто-либо, что-либо,</w:t>
            </w:r>
          </w:p>
          <w:p w:rsidR="004C3D86" w:rsidRPr="0054241D" w:rsidRDefault="004C3D86" w:rsidP="00F671D4">
            <w:pPr>
              <w:ind w:left="171" w:right="58"/>
              <w:jc w:val="both"/>
              <w:rPr>
                <w:i/>
              </w:rPr>
            </w:pPr>
            <w:r w:rsidRPr="0054241D">
              <w:rPr>
                <w:i/>
              </w:rPr>
              <w:t>Кто-нибудь, что-нибудь</w:t>
            </w:r>
          </w:p>
          <w:p w:rsidR="004C3D86" w:rsidRPr="0054241D" w:rsidRDefault="004C3D86" w:rsidP="00F671D4">
            <w:pPr>
              <w:ind w:left="171" w:right="58"/>
              <w:jc w:val="both"/>
              <w:rPr>
                <w:i/>
              </w:rPr>
            </w:pPr>
            <w:r w:rsidRPr="0054241D">
              <w:rPr>
                <w:i/>
              </w:rPr>
              <w:t xml:space="preserve">Какой-то, какой – либо, </w:t>
            </w:r>
          </w:p>
          <w:p w:rsidR="004C3D86" w:rsidRPr="0054241D" w:rsidRDefault="004C3D86" w:rsidP="00F671D4">
            <w:pPr>
              <w:ind w:left="171" w:right="58"/>
              <w:jc w:val="both"/>
              <w:rPr>
                <w:i/>
              </w:rPr>
            </w:pPr>
            <w:r w:rsidRPr="0054241D">
              <w:rPr>
                <w:i/>
              </w:rPr>
              <w:t xml:space="preserve">какой – </w:t>
            </w:r>
            <w:proofErr w:type="spellStart"/>
            <w:r w:rsidRPr="0054241D">
              <w:rPr>
                <w:i/>
              </w:rPr>
              <w:t>нибудь</w:t>
            </w:r>
            <w:proofErr w:type="spellEnd"/>
            <w:r w:rsidRPr="0054241D">
              <w:rPr>
                <w:i/>
              </w:rPr>
              <w:t xml:space="preserve">,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86" w:rsidRPr="0054241D" w:rsidRDefault="004C3D86" w:rsidP="00F671D4">
            <w:pPr>
              <w:jc w:val="both"/>
            </w:pPr>
          </w:p>
        </w:tc>
      </w:tr>
      <w:tr w:rsidR="004C3D86" w:rsidRPr="0054241D" w:rsidTr="00F671D4">
        <w:trPr>
          <w:trHeight w:val="285"/>
          <w:jc w:val="center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>КОЕ-</w:t>
            </w:r>
          </w:p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>1) через дефис;</w:t>
            </w:r>
          </w:p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 xml:space="preserve">2) с предлогом раздельно в три слова: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86" w:rsidRPr="0054241D" w:rsidRDefault="004C3D86" w:rsidP="00F671D4">
            <w:pPr>
              <w:jc w:val="both"/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86" w:rsidRPr="0054241D" w:rsidRDefault="004C3D86" w:rsidP="00F671D4">
            <w:pPr>
              <w:jc w:val="both"/>
            </w:pPr>
          </w:p>
        </w:tc>
      </w:tr>
      <w:tr w:rsidR="004C3D86" w:rsidRPr="0054241D" w:rsidTr="00F671D4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86" w:rsidRPr="0054241D" w:rsidRDefault="004C3D86" w:rsidP="00F671D4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86" w:rsidRPr="0054241D" w:rsidRDefault="004C3D86" w:rsidP="00F671D4">
            <w:pPr>
              <w:jc w:val="both"/>
              <w:rPr>
                <w:i/>
              </w:rPr>
            </w:pP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 xml:space="preserve">2) местоимения – прилагательные – по родам, числам, падежам  </w:t>
            </w:r>
          </w:p>
          <w:p w:rsidR="004C3D86" w:rsidRPr="0054241D" w:rsidRDefault="004C3D86" w:rsidP="00F671D4">
            <w:pPr>
              <w:ind w:left="171" w:right="58"/>
              <w:jc w:val="both"/>
            </w:pPr>
          </w:p>
          <w:p w:rsidR="004C3D86" w:rsidRPr="0054241D" w:rsidRDefault="004C3D86" w:rsidP="00F671D4">
            <w:pPr>
              <w:ind w:left="171" w:right="58"/>
              <w:jc w:val="both"/>
              <w:rPr>
                <w:i/>
              </w:rPr>
            </w:pPr>
            <w:r w:rsidRPr="0054241D">
              <w:rPr>
                <w:i/>
              </w:rPr>
              <w:t>(какая-нибудь, какую-нибудь, какой-нибудь…)</w:t>
            </w:r>
          </w:p>
        </w:tc>
      </w:tr>
      <w:tr w:rsidR="004C3D86" w:rsidRPr="0054241D" w:rsidTr="00F671D4">
        <w:trPr>
          <w:trHeight w:val="297"/>
          <w:jc w:val="center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86" w:rsidRPr="0054241D" w:rsidRDefault="004C3D86" w:rsidP="00F671D4">
            <w:pPr>
              <w:ind w:left="171" w:right="58"/>
              <w:jc w:val="both"/>
            </w:pPr>
            <w:r w:rsidRPr="0054241D">
              <w:t xml:space="preserve">Примеры: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86" w:rsidRPr="0054241D" w:rsidRDefault="004C3D86" w:rsidP="00F671D4">
            <w:pPr>
              <w:jc w:val="both"/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86" w:rsidRPr="0054241D" w:rsidRDefault="004C3D86" w:rsidP="00F671D4">
            <w:pPr>
              <w:jc w:val="both"/>
              <w:rPr>
                <w:i/>
              </w:rPr>
            </w:pPr>
          </w:p>
        </w:tc>
      </w:tr>
      <w:tr w:rsidR="004C3D86" w:rsidRPr="0054241D" w:rsidTr="00F671D4">
        <w:trPr>
          <w:jc w:val="center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86" w:rsidRPr="0054241D" w:rsidRDefault="004C3D86" w:rsidP="00F671D4">
            <w:pPr>
              <w:ind w:left="171" w:right="58"/>
              <w:jc w:val="both"/>
              <w:rPr>
                <w:i/>
              </w:rPr>
            </w:pPr>
            <w:r w:rsidRPr="0054241D">
              <w:rPr>
                <w:i/>
              </w:rPr>
              <w:t>Кое – кто,     но      кое с кем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86" w:rsidRPr="0054241D" w:rsidRDefault="004C3D86" w:rsidP="00F671D4">
            <w:pPr>
              <w:jc w:val="both"/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86" w:rsidRPr="0054241D" w:rsidRDefault="004C3D86" w:rsidP="00F671D4">
            <w:pPr>
              <w:jc w:val="both"/>
              <w:rPr>
                <w:i/>
              </w:rPr>
            </w:pPr>
          </w:p>
        </w:tc>
      </w:tr>
    </w:tbl>
    <w:p w:rsidR="004C3D86" w:rsidRPr="0054241D" w:rsidRDefault="004C3D86" w:rsidP="004C3D86">
      <w:pPr>
        <w:pStyle w:val="a4"/>
        <w:ind w:left="171" w:right="58"/>
        <w:jc w:val="both"/>
        <w:rPr>
          <w:rFonts w:ascii="Times New Roman" w:hAnsi="Times New Roman"/>
          <w:i w:val="0"/>
          <w:sz w:val="24"/>
          <w:szCs w:val="24"/>
        </w:rPr>
      </w:pPr>
    </w:p>
    <w:p w:rsidR="004C3D86" w:rsidRPr="0054241D" w:rsidRDefault="004C3D86" w:rsidP="004C3D86">
      <w:pPr>
        <w:pStyle w:val="a4"/>
        <w:ind w:left="171" w:right="58"/>
        <w:jc w:val="both"/>
        <w:rPr>
          <w:rFonts w:ascii="Times New Roman" w:hAnsi="Times New Roman"/>
          <w:i w:val="0"/>
          <w:sz w:val="24"/>
          <w:szCs w:val="24"/>
        </w:rPr>
      </w:pPr>
    </w:p>
    <w:p w:rsidR="004C3D86" w:rsidRPr="0054241D" w:rsidRDefault="004C3D86" w:rsidP="004C3D86">
      <w:pPr>
        <w:ind w:left="171" w:right="58"/>
        <w:jc w:val="both"/>
        <w:rPr>
          <w:lang w:eastAsia="ru-RU"/>
        </w:rPr>
      </w:pPr>
      <w:r w:rsidRPr="0054241D">
        <w:rPr>
          <w:b/>
          <w:color w:val="FF0000"/>
        </w:rPr>
        <w:t xml:space="preserve">    </w:t>
      </w:r>
      <w:r w:rsidRPr="0054241D">
        <w:rPr>
          <w:b/>
        </w:rPr>
        <w:t xml:space="preserve">7. Работа с текстом. </w:t>
      </w:r>
      <w:r w:rsidRPr="0054241D">
        <w:rPr>
          <w:i/>
        </w:rPr>
        <w:t xml:space="preserve"> </w:t>
      </w:r>
      <w:r w:rsidRPr="0054241D">
        <w:rPr>
          <w:b/>
          <w:bCs/>
          <w:lang w:eastAsia="ru-RU"/>
        </w:rPr>
        <w:t xml:space="preserve"> Закрепление изученного материала</w:t>
      </w:r>
    </w:p>
    <w:p w:rsidR="004C3D86" w:rsidRPr="0054241D" w:rsidRDefault="004C3D86" w:rsidP="004C3D86">
      <w:pPr>
        <w:shd w:val="clear" w:color="auto" w:fill="FFFFFF"/>
        <w:spacing w:after="135"/>
        <w:jc w:val="both"/>
        <w:rPr>
          <w:lang w:eastAsia="ru-RU"/>
        </w:rPr>
      </w:pPr>
      <w:r w:rsidRPr="0054241D">
        <w:rPr>
          <w:lang w:eastAsia="ru-RU"/>
        </w:rPr>
        <w:t xml:space="preserve">1. Работа с текстом </w:t>
      </w:r>
      <w:proofErr w:type="spellStart"/>
      <w:r w:rsidRPr="0054241D">
        <w:rPr>
          <w:lang w:eastAsia="ru-RU"/>
        </w:rPr>
        <w:t>Ф.Кривина</w:t>
      </w:r>
      <w:proofErr w:type="spellEnd"/>
      <w:r w:rsidRPr="0054241D">
        <w:rPr>
          <w:lang w:eastAsia="ru-RU"/>
        </w:rPr>
        <w:t xml:space="preserve"> Прочитайте текст про себя. Чтение вслух по ролям.</w:t>
      </w:r>
    </w:p>
    <w:p w:rsidR="004C3D86" w:rsidRPr="0054241D" w:rsidRDefault="004C3D86" w:rsidP="004C3D86">
      <w:pPr>
        <w:shd w:val="clear" w:color="auto" w:fill="FFFFFF"/>
        <w:spacing w:after="135"/>
        <w:jc w:val="both"/>
        <w:rPr>
          <w:lang w:eastAsia="ru-RU"/>
        </w:rPr>
      </w:pPr>
      <w:r w:rsidRPr="0054241D">
        <w:rPr>
          <w:lang w:eastAsia="ru-RU"/>
        </w:rPr>
        <w:t>Умные спорщики.</w:t>
      </w:r>
    </w:p>
    <w:p w:rsidR="004C3D86" w:rsidRPr="0054241D" w:rsidRDefault="004C3D86" w:rsidP="004C3D86">
      <w:pPr>
        <w:shd w:val="clear" w:color="auto" w:fill="FFFFFF"/>
        <w:spacing w:after="135"/>
        <w:jc w:val="both"/>
        <w:rPr>
          <w:lang w:eastAsia="ru-RU"/>
        </w:rPr>
      </w:pPr>
      <w:r w:rsidRPr="0054241D">
        <w:rPr>
          <w:lang w:eastAsia="ru-RU"/>
        </w:rPr>
        <w:t>Собрались однажды местоимения и заспорили. Одно местоимение начало рассказывать.</w:t>
      </w:r>
    </w:p>
    <w:p w:rsidR="004C3D86" w:rsidRPr="0054241D" w:rsidRDefault="004C3D86" w:rsidP="004C3D86">
      <w:pPr>
        <w:shd w:val="clear" w:color="auto" w:fill="FFFFFF"/>
        <w:spacing w:after="135"/>
        <w:jc w:val="both"/>
        <w:rPr>
          <w:lang w:eastAsia="ru-RU"/>
        </w:rPr>
      </w:pPr>
      <w:r w:rsidRPr="0054241D">
        <w:rPr>
          <w:lang w:eastAsia="ru-RU"/>
        </w:rPr>
        <w:lastRenderedPageBreak/>
        <w:t>- В некотором царстве, в некотором государстве жил некто. Пошел он однажды по некоей дороге, нашел нечто. Встретил некто некоего человека, дал ему некоторую часть найденного. Что у него осталось?</w:t>
      </w:r>
    </w:p>
    <w:p w:rsidR="004C3D86" w:rsidRPr="0054241D" w:rsidRDefault="004C3D86" w:rsidP="004C3D86">
      <w:pPr>
        <w:shd w:val="clear" w:color="auto" w:fill="FFFFFF"/>
        <w:spacing w:after="135"/>
        <w:jc w:val="both"/>
        <w:rPr>
          <w:lang w:eastAsia="ru-RU"/>
        </w:rPr>
      </w:pPr>
      <w:r w:rsidRPr="0054241D">
        <w:rPr>
          <w:lang w:eastAsia="ru-RU"/>
        </w:rPr>
        <w:t>А второе местоимение говорит:</w:t>
      </w:r>
    </w:p>
    <w:p w:rsidR="004C3D86" w:rsidRPr="0054241D" w:rsidRDefault="004C3D86" w:rsidP="004C3D86">
      <w:pPr>
        <w:shd w:val="clear" w:color="auto" w:fill="FFFFFF"/>
        <w:spacing w:after="135"/>
        <w:jc w:val="both"/>
        <w:rPr>
          <w:lang w:eastAsia="ru-RU"/>
        </w:rPr>
      </w:pPr>
      <w:r w:rsidRPr="0054241D">
        <w:rPr>
          <w:lang w:eastAsia="ru-RU"/>
        </w:rPr>
        <w:t>- Ну что это за рассказ? Вот я расскажу так расскажу! В каком-то царстве, в каком-то государстве жил кто-то. Пошел он по какой-то дороге, нашел что-то. Встретил кого-то и отдал часть. Что у него осталось?</w:t>
      </w:r>
    </w:p>
    <w:p w:rsidR="004C3D86" w:rsidRPr="0054241D" w:rsidRDefault="004C3D86" w:rsidP="004C3D86">
      <w:pPr>
        <w:shd w:val="clear" w:color="auto" w:fill="FFFFFF"/>
        <w:spacing w:after="135"/>
        <w:jc w:val="both"/>
        <w:rPr>
          <w:lang w:eastAsia="ru-RU"/>
        </w:rPr>
      </w:pPr>
      <w:r w:rsidRPr="0054241D">
        <w:rPr>
          <w:lang w:eastAsia="ru-RU"/>
        </w:rPr>
        <w:t>Третье местоимение посмеялось и говорит:</w:t>
      </w:r>
    </w:p>
    <w:p w:rsidR="004C3D86" w:rsidRPr="0054241D" w:rsidRDefault="004C3D86" w:rsidP="004C3D86">
      <w:pPr>
        <w:shd w:val="clear" w:color="auto" w:fill="FFFFFF"/>
        <w:spacing w:after="135"/>
        <w:jc w:val="both"/>
        <w:rPr>
          <w:lang w:eastAsia="ru-RU"/>
        </w:rPr>
      </w:pPr>
      <w:r w:rsidRPr="0054241D">
        <w:rPr>
          <w:lang w:eastAsia="ru-RU"/>
        </w:rPr>
        <w:t>- Ни в каком царстве, ни в каком государстве никто не жил, никого не встречал, ничего не находил, никому ничего не давал. Нечего и спрашивать, сколько у него осталось.</w:t>
      </w:r>
    </w:p>
    <w:p w:rsidR="004C3D86" w:rsidRPr="0054241D" w:rsidRDefault="004C3D86" w:rsidP="004C3D86">
      <w:pPr>
        <w:shd w:val="clear" w:color="auto" w:fill="FFFFFF"/>
        <w:spacing w:after="135"/>
        <w:jc w:val="both"/>
        <w:rPr>
          <w:lang w:eastAsia="ru-RU"/>
        </w:rPr>
      </w:pPr>
      <w:r w:rsidRPr="0054241D">
        <w:rPr>
          <w:lang w:eastAsia="ru-RU"/>
        </w:rPr>
        <w:t>- Эх вы, глупые спорщики, - сказало четвертое местоимение. - Что вы спорите? Ведь не о чем спорить да и не о ком. Значит, и говорить нечего.</w:t>
      </w:r>
    </w:p>
    <w:p w:rsidR="004C3D86" w:rsidRPr="0054241D" w:rsidRDefault="004C3D86" w:rsidP="004C3D86">
      <w:pPr>
        <w:shd w:val="clear" w:color="auto" w:fill="FFFFFF"/>
        <w:spacing w:after="135"/>
        <w:jc w:val="both"/>
        <w:rPr>
          <w:lang w:eastAsia="ru-RU"/>
        </w:rPr>
      </w:pPr>
      <w:r w:rsidRPr="0054241D">
        <w:rPr>
          <w:lang w:eastAsia="ru-RU"/>
        </w:rPr>
        <w:t>Задание:</w:t>
      </w:r>
    </w:p>
    <w:p w:rsidR="004C3D86" w:rsidRPr="0054241D" w:rsidRDefault="004C3D86" w:rsidP="004C3D86">
      <w:pPr>
        <w:shd w:val="clear" w:color="auto" w:fill="FFFFFF"/>
        <w:spacing w:after="135"/>
        <w:jc w:val="both"/>
        <w:rPr>
          <w:lang w:eastAsia="ru-RU"/>
        </w:rPr>
      </w:pPr>
      <w:r w:rsidRPr="0054241D">
        <w:rPr>
          <w:lang w:eastAsia="ru-RU"/>
        </w:rPr>
        <w:t>- Учащиеся 1-го ряда выписывают неопределенные местоимения из рассказа 1-го местоимения; 2-го ряда - из рассказа 2-го. Объяснить правописание местоимений.</w:t>
      </w:r>
    </w:p>
    <w:p w:rsidR="004C3D86" w:rsidRPr="0054241D" w:rsidRDefault="004C3D86" w:rsidP="004C3D86">
      <w:pPr>
        <w:shd w:val="clear" w:color="auto" w:fill="FFFFFF"/>
        <w:spacing w:after="135"/>
        <w:jc w:val="both"/>
        <w:rPr>
          <w:u w:val="single"/>
          <w:lang w:eastAsia="ru-RU"/>
        </w:rPr>
      </w:pPr>
      <w:r w:rsidRPr="0054241D">
        <w:rPr>
          <w:u w:val="single"/>
          <w:lang w:eastAsia="ru-RU"/>
        </w:rPr>
        <w:t>- А местоимения какого разряда употребили третий и четвертый спорщик?</w:t>
      </w:r>
    </w:p>
    <w:p w:rsidR="004C3D86" w:rsidRPr="0054241D" w:rsidRDefault="004C3D86" w:rsidP="004C3D86">
      <w:pPr>
        <w:shd w:val="clear" w:color="auto" w:fill="FFFFFF"/>
        <w:spacing w:after="135"/>
        <w:jc w:val="both"/>
        <w:rPr>
          <w:u w:val="single"/>
          <w:lang w:eastAsia="ru-RU"/>
        </w:rPr>
      </w:pPr>
      <w:r w:rsidRPr="0054241D">
        <w:rPr>
          <w:u w:val="single"/>
          <w:lang w:eastAsia="ru-RU"/>
        </w:rPr>
        <w:t>Все отрицает, отрицательные. О них мы будем говорить на следующих уроках.</w:t>
      </w:r>
    </w:p>
    <w:p w:rsidR="004C3D86" w:rsidRPr="0054241D" w:rsidRDefault="004C3D86" w:rsidP="004C3D86">
      <w:pPr>
        <w:shd w:val="clear" w:color="auto" w:fill="FFFFFF"/>
        <w:spacing w:after="135"/>
        <w:jc w:val="both"/>
        <w:rPr>
          <w:u w:val="single"/>
          <w:lang w:eastAsia="ru-RU"/>
        </w:rPr>
      </w:pPr>
      <w:r w:rsidRPr="0054241D">
        <w:rPr>
          <w:u w:val="single"/>
          <w:lang w:eastAsia="ru-RU"/>
        </w:rPr>
        <w:t>Какая сложность может возникнуть?</w:t>
      </w:r>
    </w:p>
    <w:p w:rsidR="004C3D86" w:rsidRPr="0054241D" w:rsidRDefault="004C3D86" w:rsidP="004C3D86">
      <w:pPr>
        <w:shd w:val="clear" w:color="auto" w:fill="FFFFFF"/>
        <w:spacing w:after="135"/>
        <w:jc w:val="both"/>
        <w:rPr>
          <w:u w:val="single"/>
          <w:lang w:eastAsia="ru-RU"/>
        </w:rPr>
      </w:pPr>
      <w:r w:rsidRPr="0054241D">
        <w:rPr>
          <w:u w:val="single"/>
          <w:lang w:eastAsia="ru-RU"/>
        </w:rPr>
        <w:t>Что нам сейчас нужно делать?</w:t>
      </w:r>
    </w:p>
    <w:p w:rsidR="004C3D86" w:rsidRPr="0054241D" w:rsidRDefault="004C3D86" w:rsidP="004C3D86">
      <w:pPr>
        <w:shd w:val="clear" w:color="auto" w:fill="FFFFFF"/>
        <w:spacing w:after="135"/>
        <w:rPr>
          <w:shd w:val="clear" w:color="auto" w:fill="FFFFFF"/>
        </w:rPr>
      </w:pPr>
      <w:r w:rsidRPr="0054241D">
        <w:rPr>
          <w:shd w:val="clear" w:color="auto" w:fill="FFFFFF"/>
        </w:rPr>
        <w:t>1. ЗАДАНИЕ: Вставить пропущенные буквы и объяснить значение предложений.</w:t>
      </w:r>
    </w:p>
    <w:p w:rsidR="004C3D86" w:rsidRPr="0054241D" w:rsidRDefault="004C3D86" w:rsidP="004C3D86">
      <w:pPr>
        <w:shd w:val="clear" w:color="auto" w:fill="FFFFFF"/>
        <w:spacing w:after="135"/>
        <w:rPr>
          <w:u w:val="single"/>
          <w:lang w:eastAsia="ru-RU"/>
        </w:rPr>
      </w:pPr>
      <w:r w:rsidRPr="0054241D">
        <w:rPr>
          <w:shd w:val="clear" w:color="auto" w:fill="FFFFFF"/>
        </w:rPr>
        <w:t xml:space="preserve"> 1. Н-кто не встретил приехавших.</w:t>
      </w:r>
      <w:r w:rsidRPr="0054241D">
        <w:br/>
      </w:r>
      <w:r w:rsidRPr="0054241D">
        <w:br/>
      </w:r>
      <w:r w:rsidRPr="0054241D">
        <w:rPr>
          <w:shd w:val="clear" w:color="auto" w:fill="FFFFFF"/>
        </w:rPr>
        <w:t>2. Н-кто ночью постучал в мою дверь.</w:t>
      </w:r>
      <w:r w:rsidRPr="0054241D">
        <w:br/>
      </w:r>
      <w:r w:rsidRPr="0054241D">
        <w:br/>
      </w:r>
      <w:r w:rsidRPr="0054241D">
        <w:rPr>
          <w:shd w:val="clear" w:color="auto" w:fill="FFFFFF"/>
        </w:rPr>
        <w:t>3. Произошло н-что неожиданное.</w:t>
      </w:r>
      <w:r w:rsidRPr="0054241D">
        <w:br/>
      </w:r>
      <w:r w:rsidRPr="0054241D">
        <w:br/>
      </w:r>
      <w:r w:rsidRPr="0054241D">
        <w:rPr>
          <w:shd w:val="clear" w:color="auto" w:fill="FFFFFF"/>
        </w:rPr>
        <w:t>4. Н-сколько минут молчали.</w:t>
      </w:r>
      <w:r w:rsidRPr="0054241D">
        <w:br/>
      </w:r>
      <w:r w:rsidRPr="0054241D">
        <w:br/>
      </w:r>
      <w:r w:rsidRPr="0054241D">
        <w:rPr>
          <w:shd w:val="clear" w:color="auto" w:fill="FFFFFF"/>
        </w:rPr>
        <w:t>5. Н…что меня не беспокоило.</w:t>
      </w:r>
    </w:p>
    <w:p w:rsidR="004C3D86" w:rsidRPr="0054241D" w:rsidRDefault="004C3D86" w:rsidP="004C3D86">
      <w:pPr>
        <w:shd w:val="clear" w:color="auto" w:fill="FFFFFF"/>
        <w:spacing w:after="135"/>
        <w:jc w:val="both"/>
        <w:rPr>
          <w:u w:val="single"/>
          <w:lang w:eastAsia="ru-RU"/>
        </w:rPr>
      </w:pPr>
      <w:r>
        <w:rPr>
          <w:shd w:val="clear" w:color="auto" w:fill="FFFFFF"/>
        </w:rPr>
        <w:t>8.</w:t>
      </w:r>
      <w:r w:rsidRPr="0054241D">
        <w:rPr>
          <w:shd w:val="clear" w:color="auto" w:fill="FFFFFF"/>
        </w:rPr>
        <w:t xml:space="preserve">Сделайте </w:t>
      </w:r>
      <w:r w:rsidRPr="0054241D">
        <w:rPr>
          <w:b/>
          <w:shd w:val="clear" w:color="auto" w:fill="FFFFFF"/>
        </w:rPr>
        <w:t>вывод</w:t>
      </w:r>
      <w:r w:rsidRPr="0054241D">
        <w:rPr>
          <w:shd w:val="clear" w:color="auto" w:fill="FFFFFF"/>
        </w:rPr>
        <w:t xml:space="preserve"> о написании не и ни. Чтение правила на стр. 77</w:t>
      </w:r>
      <w:r w:rsidRPr="0054241D">
        <w:br/>
      </w:r>
      <w:r>
        <w:rPr>
          <w:lang w:eastAsia="ru-RU"/>
        </w:rPr>
        <w:t>9.</w:t>
      </w:r>
      <w:r w:rsidRPr="0054241D">
        <w:rPr>
          <w:lang w:eastAsia="ru-RU"/>
        </w:rPr>
        <w:t>Домашнее задание Упр. 459, сочинить сказку про неопределенные местоимения с использованием неопределенных  местоимений.</w:t>
      </w:r>
    </w:p>
    <w:p w:rsidR="000B7F57" w:rsidRDefault="000B7F57"/>
    <w:sectPr w:rsidR="000B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0F1"/>
    <w:multiLevelType w:val="multilevel"/>
    <w:tmpl w:val="783C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A2D23"/>
    <w:multiLevelType w:val="multilevel"/>
    <w:tmpl w:val="8F5A0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656447"/>
    <w:multiLevelType w:val="multilevel"/>
    <w:tmpl w:val="6F74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29"/>
    <w:rsid w:val="00000267"/>
    <w:rsid w:val="00000443"/>
    <w:rsid w:val="00000BB3"/>
    <w:rsid w:val="00001617"/>
    <w:rsid w:val="00002FA3"/>
    <w:rsid w:val="00003031"/>
    <w:rsid w:val="00003D00"/>
    <w:rsid w:val="0000455D"/>
    <w:rsid w:val="00005F02"/>
    <w:rsid w:val="00006F23"/>
    <w:rsid w:val="000076A0"/>
    <w:rsid w:val="00007B3C"/>
    <w:rsid w:val="00007DAA"/>
    <w:rsid w:val="00011922"/>
    <w:rsid w:val="00012C91"/>
    <w:rsid w:val="00012F94"/>
    <w:rsid w:val="00013887"/>
    <w:rsid w:val="00013F54"/>
    <w:rsid w:val="000154CD"/>
    <w:rsid w:val="00015634"/>
    <w:rsid w:val="00015746"/>
    <w:rsid w:val="00015927"/>
    <w:rsid w:val="00015B73"/>
    <w:rsid w:val="000168C7"/>
    <w:rsid w:val="00016EB8"/>
    <w:rsid w:val="0001796D"/>
    <w:rsid w:val="00020788"/>
    <w:rsid w:val="0002109F"/>
    <w:rsid w:val="000222DA"/>
    <w:rsid w:val="00023B47"/>
    <w:rsid w:val="00023D63"/>
    <w:rsid w:val="00024A9A"/>
    <w:rsid w:val="000258F5"/>
    <w:rsid w:val="00027DF6"/>
    <w:rsid w:val="00027EB0"/>
    <w:rsid w:val="00031198"/>
    <w:rsid w:val="000314FF"/>
    <w:rsid w:val="000327EE"/>
    <w:rsid w:val="0003328E"/>
    <w:rsid w:val="00033768"/>
    <w:rsid w:val="00033FBB"/>
    <w:rsid w:val="0003419D"/>
    <w:rsid w:val="0003559E"/>
    <w:rsid w:val="00036ACB"/>
    <w:rsid w:val="00037EA8"/>
    <w:rsid w:val="00037F85"/>
    <w:rsid w:val="000407F2"/>
    <w:rsid w:val="00040BF8"/>
    <w:rsid w:val="0004404A"/>
    <w:rsid w:val="000457D7"/>
    <w:rsid w:val="00045ED2"/>
    <w:rsid w:val="00046DF8"/>
    <w:rsid w:val="00050567"/>
    <w:rsid w:val="000519CE"/>
    <w:rsid w:val="00052F12"/>
    <w:rsid w:val="00056262"/>
    <w:rsid w:val="000610E2"/>
    <w:rsid w:val="00062A76"/>
    <w:rsid w:val="00063147"/>
    <w:rsid w:val="000646D0"/>
    <w:rsid w:val="00065D7B"/>
    <w:rsid w:val="00070A45"/>
    <w:rsid w:val="0007103F"/>
    <w:rsid w:val="000712C3"/>
    <w:rsid w:val="00071F70"/>
    <w:rsid w:val="0007453B"/>
    <w:rsid w:val="00075094"/>
    <w:rsid w:val="00075ACB"/>
    <w:rsid w:val="000762FD"/>
    <w:rsid w:val="00080299"/>
    <w:rsid w:val="00080852"/>
    <w:rsid w:val="00083ABB"/>
    <w:rsid w:val="00084276"/>
    <w:rsid w:val="00085498"/>
    <w:rsid w:val="00086CAA"/>
    <w:rsid w:val="0008714E"/>
    <w:rsid w:val="00087293"/>
    <w:rsid w:val="0008761E"/>
    <w:rsid w:val="00087BE8"/>
    <w:rsid w:val="00094282"/>
    <w:rsid w:val="000944AC"/>
    <w:rsid w:val="000949A8"/>
    <w:rsid w:val="00095110"/>
    <w:rsid w:val="0009573C"/>
    <w:rsid w:val="000969C3"/>
    <w:rsid w:val="000A2A89"/>
    <w:rsid w:val="000A326F"/>
    <w:rsid w:val="000A6370"/>
    <w:rsid w:val="000B23AB"/>
    <w:rsid w:val="000B3519"/>
    <w:rsid w:val="000B5ABC"/>
    <w:rsid w:val="000B68E3"/>
    <w:rsid w:val="000B6ADC"/>
    <w:rsid w:val="000B7F57"/>
    <w:rsid w:val="000C0BE9"/>
    <w:rsid w:val="000C23A5"/>
    <w:rsid w:val="000C2F48"/>
    <w:rsid w:val="000C6E2F"/>
    <w:rsid w:val="000D0CB5"/>
    <w:rsid w:val="000D29B8"/>
    <w:rsid w:val="000D3495"/>
    <w:rsid w:val="000D482A"/>
    <w:rsid w:val="000D5F57"/>
    <w:rsid w:val="000D62BF"/>
    <w:rsid w:val="000D666E"/>
    <w:rsid w:val="000D7D6A"/>
    <w:rsid w:val="000E2350"/>
    <w:rsid w:val="000E248E"/>
    <w:rsid w:val="000E3677"/>
    <w:rsid w:val="000E710E"/>
    <w:rsid w:val="000F2FE4"/>
    <w:rsid w:val="000F2FE9"/>
    <w:rsid w:val="000F4766"/>
    <w:rsid w:val="000F4BB9"/>
    <w:rsid w:val="000F4FED"/>
    <w:rsid w:val="000F5C83"/>
    <w:rsid w:val="000F69B5"/>
    <w:rsid w:val="000F7049"/>
    <w:rsid w:val="00100EE2"/>
    <w:rsid w:val="0010132C"/>
    <w:rsid w:val="0010316C"/>
    <w:rsid w:val="001034B1"/>
    <w:rsid w:val="0010513D"/>
    <w:rsid w:val="00105879"/>
    <w:rsid w:val="001072DF"/>
    <w:rsid w:val="0011047D"/>
    <w:rsid w:val="00111D2D"/>
    <w:rsid w:val="00114960"/>
    <w:rsid w:val="001149AE"/>
    <w:rsid w:val="00115715"/>
    <w:rsid w:val="00116A21"/>
    <w:rsid w:val="001171BB"/>
    <w:rsid w:val="001212B4"/>
    <w:rsid w:val="00121934"/>
    <w:rsid w:val="00121E3E"/>
    <w:rsid w:val="001230F2"/>
    <w:rsid w:val="0013009F"/>
    <w:rsid w:val="00131462"/>
    <w:rsid w:val="001324CF"/>
    <w:rsid w:val="00132D75"/>
    <w:rsid w:val="00132E8A"/>
    <w:rsid w:val="00133440"/>
    <w:rsid w:val="00133DFA"/>
    <w:rsid w:val="001353BA"/>
    <w:rsid w:val="00135767"/>
    <w:rsid w:val="001357D4"/>
    <w:rsid w:val="00135DE1"/>
    <w:rsid w:val="00140BA2"/>
    <w:rsid w:val="001434E6"/>
    <w:rsid w:val="00144347"/>
    <w:rsid w:val="0014773A"/>
    <w:rsid w:val="00147E04"/>
    <w:rsid w:val="00150798"/>
    <w:rsid w:val="00151AD5"/>
    <w:rsid w:val="00152675"/>
    <w:rsid w:val="001530B9"/>
    <w:rsid w:val="0015570D"/>
    <w:rsid w:val="00155CA6"/>
    <w:rsid w:val="001619E5"/>
    <w:rsid w:val="001637F3"/>
    <w:rsid w:val="00163BCA"/>
    <w:rsid w:val="00166FA4"/>
    <w:rsid w:val="001675FB"/>
    <w:rsid w:val="00167F93"/>
    <w:rsid w:val="00171DF6"/>
    <w:rsid w:val="001721CA"/>
    <w:rsid w:val="00172378"/>
    <w:rsid w:val="00174785"/>
    <w:rsid w:val="00176A38"/>
    <w:rsid w:val="0018057D"/>
    <w:rsid w:val="00181A76"/>
    <w:rsid w:val="0018220F"/>
    <w:rsid w:val="001834C5"/>
    <w:rsid w:val="00184CD2"/>
    <w:rsid w:val="00185E70"/>
    <w:rsid w:val="00187B6D"/>
    <w:rsid w:val="0019098D"/>
    <w:rsid w:val="001918B7"/>
    <w:rsid w:val="00191995"/>
    <w:rsid w:val="00191B36"/>
    <w:rsid w:val="0019443C"/>
    <w:rsid w:val="0019679C"/>
    <w:rsid w:val="001A018F"/>
    <w:rsid w:val="001A30B9"/>
    <w:rsid w:val="001A3CEF"/>
    <w:rsid w:val="001A54B4"/>
    <w:rsid w:val="001B353A"/>
    <w:rsid w:val="001B4894"/>
    <w:rsid w:val="001B4A5D"/>
    <w:rsid w:val="001B524D"/>
    <w:rsid w:val="001B5A34"/>
    <w:rsid w:val="001B5BF8"/>
    <w:rsid w:val="001B6399"/>
    <w:rsid w:val="001C2656"/>
    <w:rsid w:val="001C3F29"/>
    <w:rsid w:val="001C43C0"/>
    <w:rsid w:val="001C4410"/>
    <w:rsid w:val="001C7598"/>
    <w:rsid w:val="001D0FDF"/>
    <w:rsid w:val="001D18CC"/>
    <w:rsid w:val="001D2A81"/>
    <w:rsid w:val="001D3265"/>
    <w:rsid w:val="001D65DC"/>
    <w:rsid w:val="001D6D31"/>
    <w:rsid w:val="001E22DB"/>
    <w:rsid w:val="001E5562"/>
    <w:rsid w:val="001E5B57"/>
    <w:rsid w:val="001E5C04"/>
    <w:rsid w:val="001F01B5"/>
    <w:rsid w:val="001F1007"/>
    <w:rsid w:val="001F1BBB"/>
    <w:rsid w:val="001F2861"/>
    <w:rsid w:val="001F2ECD"/>
    <w:rsid w:val="001F4DAC"/>
    <w:rsid w:val="001F51B6"/>
    <w:rsid w:val="001F5860"/>
    <w:rsid w:val="001F7A25"/>
    <w:rsid w:val="0020091A"/>
    <w:rsid w:val="0020778A"/>
    <w:rsid w:val="00207BA2"/>
    <w:rsid w:val="0021064A"/>
    <w:rsid w:val="00210BA9"/>
    <w:rsid w:val="002112E1"/>
    <w:rsid w:val="0021283E"/>
    <w:rsid w:val="00212989"/>
    <w:rsid w:val="00214014"/>
    <w:rsid w:val="00220D6E"/>
    <w:rsid w:val="00223882"/>
    <w:rsid w:val="002244F6"/>
    <w:rsid w:val="00224857"/>
    <w:rsid w:val="00224B83"/>
    <w:rsid w:val="0022538C"/>
    <w:rsid w:val="0022545D"/>
    <w:rsid w:val="0022645D"/>
    <w:rsid w:val="00233340"/>
    <w:rsid w:val="002334BA"/>
    <w:rsid w:val="00237656"/>
    <w:rsid w:val="00237931"/>
    <w:rsid w:val="00240236"/>
    <w:rsid w:val="00243EE1"/>
    <w:rsid w:val="00245176"/>
    <w:rsid w:val="00246B5F"/>
    <w:rsid w:val="00254B47"/>
    <w:rsid w:val="002576D5"/>
    <w:rsid w:val="00260A88"/>
    <w:rsid w:val="00265B05"/>
    <w:rsid w:val="00266901"/>
    <w:rsid w:val="0026765C"/>
    <w:rsid w:val="00275033"/>
    <w:rsid w:val="00276855"/>
    <w:rsid w:val="00276E76"/>
    <w:rsid w:val="002779A4"/>
    <w:rsid w:val="00277AC4"/>
    <w:rsid w:val="0028074C"/>
    <w:rsid w:val="00280C37"/>
    <w:rsid w:val="002811D0"/>
    <w:rsid w:val="00283A67"/>
    <w:rsid w:val="00283A78"/>
    <w:rsid w:val="002843E0"/>
    <w:rsid w:val="00284692"/>
    <w:rsid w:val="002870E0"/>
    <w:rsid w:val="00290E48"/>
    <w:rsid w:val="002940AD"/>
    <w:rsid w:val="00295021"/>
    <w:rsid w:val="002958ED"/>
    <w:rsid w:val="00296CB1"/>
    <w:rsid w:val="002A43B6"/>
    <w:rsid w:val="002A588B"/>
    <w:rsid w:val="002A5F8F"/>
    <w:rsid w:val="002A6478"/>
    <w:rsid w:val="002A7879"/>
    <w:rsid w:val="002A7BA4"/>
    <w:rsid w:val="002A7D46"/>
    <w:rsid w:val="002B1612"/>
    <w:rsid w:val="002B1C5F"/>
    <w:rsid w:val="002B4CB2"/>
    <w:rsid w:val="002B4FFC"/>
    <w:rsid w:val="002B629A"/>
    <w:rsid w:val="002B7053"/>
    <w:rsid w:val="002C380B"/>
    <w:rsid w:val="002C5DA6"/>
    <w:rsid w:val="002C60DC"/>
    <w:rsid w:val="002D0175"/>
    <w:rsid w:val="002D1249"/>
    <w:rsid w:val="002D1F25"/>
    <w:rsid w:val="002D2051"/>
    <w:rsid w:val="002D408A"/>
    <w:rsid w:val="002D644F"/>
    <w:rsid w:val="002D7D86"/>
    <w:rsid w:val="002D7F92"/>
    <w:rsid w:val="002E02A8"/>
    <w:rsid w:val="002E0D96"/>
    <w:rsid w:val="002E1BB1"/>
    <w:rsid w:val="002E2E13"/>
    <w:rsid w:val="002E48E3"/>
    <w:rsid w:val="002E6D7B"/>
    <w:rsid w:val="002E7D8C"/>
    <w:rsid w:val="002F03AB"/>
    <w:rsid w:val="002F03E3"/>
    <w:rsid w:val="002F1F77"/>
    <w:rsid w:val="002F3781"/>
    <w:rsid w:val="002F4B1F"/>
    <w:rsid w:val="002F5B8A"/>
    <w:rsid w:val="002F6692"/>
    <w:rsid w:val="002F68A0"/>
    <w:rsid w:val="002F77D1"/>
    <w:rsid w:val="003007C7"/>
    <w:rsid w:val="003015D0"/>
    <w:rsid w:val="003022D7"/>
    <w:rsid w:val="00303027"/>
    <w:rsid w:val="00303424"/>
    <w:rsid w:val="0030651B"/>
    <w:rsid w:val="0030663B"/>
    <w:rsid w:val="00306CA4"/>
    <w:rsid w:val="00307FB6"/>
    <w:rsid w:val="00310231"/>
    <w:rsid w:val="003103FA"/>
    <w:rsid w:val="0031214D"/>
    <w:rsid w:val="00312250"/>
    <w:rsid w:val="0031288D"/>
    <w:rsid w:val="00316DF4"/>
    <w:rsid w:val="003173EF"/>
    <w:rsid w:val="003200DE"/>
    <w:rsid w:val="00322884"/>
    <w:rsid w:val="00323523"/>
    <w:rsid w:val="003237B5"/>
    <w:rsid w:val="003243C8"/>
    <w:rsid w:val="00326BAE"/>
    <w:rsid w:val="00326EA0"/>
    <w:rsid w:val="00330E24"/>
    <w:rsid w:val="003313AE"/>
    <w:rsid w:val="00331416"/>
    <w:rsid w:val="00331DAE"/>
    <w:rsid w:val="00336A6E"/>
    <w:rsid w:val="0033739A"/>
    <w:rsid w:val="00337440"/>
    <w:rsid w:val="003374BF"/>
    <w:rsid w:val="00337652"/>
    <w:rsid w:val="003379F1"/>
    <w:rsid w:val="00337E86"/>
    <w:rsid w:val="00340C48"/>
    <w:rsid w:val="003430DF"/>
    <w:rsid w:val="00344459"/>
    <w:rsid w:val="00344890"/>
    <w:rsid w:val="00345802"/>
    <w:rsid w:val="00345A38"/>
    <w:rsid w:val="00346DD1"/>
    <w:rsid w:val="00351947"/>
    <w:rsid w:val="00353463"/>
    <w:rsid w:val="00354550"/>
    <w:rsid w:val="003553F4"/>
    <w:rsid w:val="003567BF"/>
    <w:rsid w:val="00356A9D"/>
    <w:rsid w:val="00356EF8"/>
    <w:rsid w:val="0035712C"/>
    <w:rsid w:val="00361D2A"/>
    <w:rsid w:val="00362BC2"/>
    <w:rsid w:val="00362CFE"/>
    <w:rsid w:val="00362EC3"/>
    <w:rsid w:val="00365569"/>
    <w:rsid w:val="00365C22"/>
    <w:rsid w:val="003719DC"/>
    <w:rsid w:val="0037462D"/>
    <w:rsid w:val="00375DF2"/>
    <w:rsid w:val="003806AB"/>
    <w:rsid w:val="00381E2E"/>
    <w:rsid w:val="003821BF"/>
    <w:rsid w:val="0038266E"/>
    <w:rsid w:val="00383585"/>
    <w:rsid w:val="003866DC"/>
    <w:rsid w:val="003871AA"/>
    <w:rsid w:val="00390533"/>
    <w:rsid w:val="003909CD"/>
    <w:rsid w:val="00390CB5"/>
    <w:rsid w:val="00391F06"/>
    <w:rsid w:val="0039347E"/>
    <w:rsid w:val="003935B4"/>
    <w:rsid w:val="00394E6A"/>
    <w:rsid w:val="00394E6E"/>
    <w:rsid w:val="003977B6"/>
    <w:rsid w:val="003A0068"/>
    <w:rsid w:val="003A0DDF"/>
    <w:rsid w:val="003A12AA"/>
    <w:rsid w:val="003A3589"/>
    <w:rsid w:val="003A61CE"/>
    <w:rsid w:val="003B0FA6"/>
    <w:rsid w:val="003B1DCA"/>
    <w:rsid w:val="003B5FB0"/>
    <w:rsid w:val="003B7E71"/>
    <w:rsid w:val="003C091C"/>
    <w:rsid w:val="003C0BE4"/>
    <w:rsid w:val="003C121B"/>
    <w:rsid w:val="003C378F"/>
    <w:rsid w:val="003C426B"/>
    <w:rsid w:val="003C57BE"/>
    <w:rsid w:val="003C5F3E"/>
    <w:rsid w:val="003D367B"/>
    <w:rsid w:val="003D41EB"/>
    <w:rsid w:val="003D5E22"/>
    <w:rsid w:val="003D7BC2"/>
    <w:rsid w:val="003E2132"/>
    <w:rsid w:val="003E3D3F"/>
    <w:rsid w:val="003E4441"/>
    <w:rsid w:val="003E4581"/>
    <w:rsid w:val="003E4995"/>
    <w:rsid w:val="003E4CC1"/>
    <w:rsid w:val="003E5CB6"/>
    <w:rsid w:val="003E61AB"/>
    <w:rsid w:val="003E6459"/>
    <w:rsid w:val="003E6484"/>
    <w:rsid w:val="003E6DF6"/>
    <w:rsid w:val="003E7A59"/>
    <w:rsid w:val="003E7A66"/>
    <w:rsid w:val="003F0A58"/>
    <w:rsid w:val="003F371B"/>
    <w:rsid w:val="003F5185"/>
    <w:rsid w:val="003F5A1D"/>
    <w:rsid w:val="003F5A40"/>
    <w:rsid w:val="003F7600"/>
    <w:rsid w:val="00400D50"/>
    <w:rsid w:val="00401CC2"/>
    <w:rsid w:val="00403C82"/>
    <w:rsid w:val="00412880"/>
    <w:rsid w:val="0041557D"/>
    <w:rsid w:val="004159EE"/>
    <w:rsid w:val="00415EBB"/>
    <w:rsid w:val="00417F6F"/>
    <w:rsid w:val="00421421"/>
    <w:rsid w:val="00421CAA"/>
    <w:rsid w:val="004224BD"/>
    <w:rsid w:val="00424688"/>
    <w:rsid w:val="00424D1A"/>
    <w:rsid w:val="00431464"/>
    <w:rsid w:val="004338AC"/>
    <w:rsid w:val="00434759"/>
    <w:rsid w:val="00436BC8"/>
    <w:rsid w:val="00436E5E"/>
    <w:rsid w:val="00436F34"/>
    <w:rsid w:val="00436FE1"/>
    <w:rsid w:val="00445A5A"/>
    <w:rsid w:val="00451428"/>
    <w:rsid w:val="00451D1A"/>
    <w:rsid w:val="00453E29"/>
    <w:rsid w:val="00454FB0"/>
    <w:rsid w:val="00457530"/>
    <w:rsid w:val="00457BBF"/>
    <w:rsid w:val="00460017"/>
    <w:rsid w:val="00460175"/>
    <w:rsid w:val="0046241C"/>
    <w:rsid w:val="004637FF"/>
    <w:rsid w:val="0046447C"/>
    <w:rsid w:val="00467D39"/>
    <w:rsid w:val="004701A9"/>
    <w:rsid w:val="004713B3"/>
    <w:rsid w:val="00471488"/>
    <w:rsid w:val="00475A69"/>
    <w:rsid w:val="00475DD9"/>
    <w:rsid w:val="00475EC3"/>
    <w:rsid w:val="00477E20"/>
    <w:rsid w:val="004810F4"/>
    <w:rsid w:val="00481C1B"/>
    <w:rsid w:val="004843A7"/>
    <w:rsid w:val="00484E0B"/>
    <w:rsid w:val="0048502D"/>
    <w:rsid w:val="004859F9"/>
    <w:rsid w:val="004865E0"/>
    <w:rsid w:val="0048736B"/>
    <w:rsid w:val="00487433"/>
    <w:rsid w:val="00487E18"/>
    <w:rsid w:val="00491526"/>
    <w:rsid w:val="00491A0E"/>
    <w:rsid w:val="00492502"/>
    <w:rsid w:val="00493361"/>
    <w:rsid w:val="004935B3"/>
    <w:rsid w:val="004949E2"/>
    <w:rsid w:val="0049716D"/>
    <w:rsid w:val="004A025C"/>
    <w:rsid w:val="004A49DF"/>
    <w:rsid w:val="004A4D11"/>
    <w:rsid w:val="004A535C"/>
    <w:rsid w:val="004A6C1B"/>
    <w:rsid w:val="004A709F"/>
    <w:rsid w:val="004A713C"/>
    <w:rsid w:val="004B0F29"/>
    <w:rsid w:val="004B16EA"/>
    <w:rsid w:val="004B2292"/>
    <w:rsid w:val="004B268C"/>
    <w:rsid w:val="004B2D15"/>
    <w:rsid w:val="004B367B"/>
    <w:rsid w:val="004B4B8C"/>
    <w:rsid w:val="004C0871"/>
    <w:rsid w:val="004C1426"/>
    <w:rsid w:val="004C1E3C"/>
    <w:rsid w:val="004C2A3C"/>
    <w:rsid w:val="004C3D86"/>
    <w:rsid w:val="004C3F6A"/>
    <w:rsid w:val="004C79C6"/>
    <w:rsid w:val="004D20BF"/>
    <w:rsid w:val="004D4E09"/>
    <w:rsid w:val="004E0E0E"/>
    <w:rsid w:val="004E14B2"/>
    <w:rsid w:val="004E15D7"/>
    <w:rsid w:val="004E208B"/>
    <w:rsid w:val="004E50CF"/>
    <w:rsid w:val="004E5BB6"/>
    <w:rsid w:val="004E68E9"/>
    <w:rsid w:val="004F01DA"/>
    <w:rsid w:val="004F17B2"/>
    <w:rsid w:val="004F1972"/>
    <w:rsid w:val="004F1EC4"/>
    <w:rsid w:val="004F5AB1"/>
    <w:rsid w:val="004F6043"/>
    <w:rsid w:val="004F663D"/>
    <w:rsid w:val="0050257A"/>
    <w:rsid w:val="00502E23"/>
    <w:rsid w:val="00503E5B"/>
    <w:rsid w:val="00505E9C"/>
    <w:rsid w:val="0050737E"/>
    <w:rsid w:val="005078EB"/>
    <w:rsid w:val="00507FAB"/>
    <w:rsid w:val="00511F2A"/>
    <w:rsid w:val="00512998"/>
    <w:rsid w:val="00515750"/>
    <w:rsid w:val="00515BC6"/>
    <w:rsid w:val="005169FB"/>
    <w:rsid w:val="005266C4"/>
    <w:rsid w:val="00532322"/>
    <w:rsid w:val="00533420"/>
    <w:rsid w:val="00535F83"/>
    <w:rsid w:val="00536D0A"/>
    <w:rsid w:val="0054050C"/>
    <w:rsid w:val="005409D4"/>
    <w:rsid w:val="0054315B"/>
    <w:rsid w:val="00544603"/>
    <w:rsid w:val="005454AE"/>
    <w:rsid w:val="00547874"/>
    <w:rsid w:val="00551CCF"/>
    <w:rsid w:val="005541C5"/>
    <w:rsid w:val="00555EB9"/>
    <w:rsid w:val="00556440"/>
    <w:rsid w:val="005576A0"/>
    <w:rsid w:val="00560FF9"/>
    <w:rsid w:val="00561986"/>
    <w:rsid w:val="00561D85"/>
    <w:rsid w:val="005625BC"/>
    <w:rsid w:val="00562B5E"/>
    <w:rsid w:val="00563196"/>
    <w:rsid w:val="0056530F"/>
    <w:rsid w:val="00566946"/>
    <w:rsid w:val="00570079"/>
    <w:rsid w:val="00570C8A"/>
    <w:rsid w:val="00570F7E"/>
    <w:rsid w:val="00573B80"/>
    <w:rsid w:val="00574543"/>
    <w:rsid w:val="00574845"/>
    <w:rsid w:val="005755B8"/>
    <w:rsid w:val="005765B8"/>
    <w:rsid w:val="0057660E"/>
    <w:rsid w:val="00576D5E"/>
    <w:rsid w:val="00581006"/>
    <w:rsid w:val="005835B9"/>
    <w:rsid w:val="005846AE"/>
    <w:rsid w:val="00584D1A"/>
    <w:rsid w:val="00586EA3"/>
    <w:rsid w:val="005924F1"/>
    <w:rsid w:val="005937E8"/>
    <w:rsid w:val="005949B3"/>
    <w:rsid w:val="00595AFC"/>
    <w:rsid w:val="005963E7"/>
    <w:rsid w:val="005966E5"/>
    <w:rsid w:val="005A1B11"/>
    <w:rsid w:val="005A37C6"/>
    <w:rsid w:val="005A3DD9"/>
    <w:rsid w:val="005A4629"/>
    <w:rsid w:val="005A6F21"/>
    <w:rsid w:val="005A7029"/>
    <w:rsid w:val="005A78B8"/>
    <w:rsid w:val="005B023B"/>
    <w:rsid w:val="005B071E"/>
    <w:rsid w:val="005B285D"/>
    <w:rsid w:val="005B5223"/>
    <w:rsid w:val="005B5E9B"/>
    <w:rsid w:val="005B7E75"/>
    <w:rsid w:val="005C04A2"/>
    <w:rsid w:val="005C1909"/>
    <w:rsid w:val="005C3086"/>
    <w:rsid w:val="005C3EA2"/>
    <w:rsid w:val="005C41B6"/>
    <w:rsid w:val="005C49B2"/>
    <w:rsid w:val="005C7D2E"/>
    <w:rsid w:val="005D00E7"/>
    <w:rsid w:val="005D11CE"/>
    <w:rsid w:val="005D2469"/>
    <w:rsid w:val="005D2B23"/>
    <w:rsid w:val="005D44E2"/>
    <w:rsid w:val="005D503F"/>
    <w:rsid w:val="005D7313"/>
    <w:rsid w:val="005E1427"/>
    <w:rsid w:val="005E1ECF"/>
    <w:rsid w:val="005E22A1"/>
    <w:rsid w:val="005E3C1C"/>
    <w:rsid w:val="005E7B66"/>
    <w:rsid w:val="005F047B"/>
    <w:rsid w:val="005F2B3B"/>
    <w:rsid w:val="005F2D64"/>
    <w:rsid w:val="005F2E7B"/>
    <w:rsid w:val="005F522C"/>
    <w:rsid w:val="005F54FB"/>
    <w:rsid w:val="005F6964"/>
    <w:rsid w:val="0060197A"/>
    <w:rsid w:val="00604971"/>
    <w:rsid w:val="00605A73"/>
    <w:rsid w:val="00606885"/>
    <w:rsid w:val="006102A3"/>
    <w:rsid w:val="0061164D"/>
    <w:rsid w:val="00612147"/>
    <w:rsid w:val="0061316E"/>
    <w:rsid w:val="00613AC6"/>
    <w:rsid w:val="0061709B"/>
    <w:rsid w:val="00617BDB"/>
    <w:rsid w:val="00620231"/>
    <w:rsid w:val="0062197A"/>
    <w:rsid w:val="006258CD"/>
    <w:rsid w:val="006260EF"/>
    <w:rsid w:val="00626600"/>
    <w:rsid w:val="00626FEC"/>
    <w:rsid w:val="00627C61"/>
    <w:rsid w:val="0063150E"/>
    <w:rsid w:val="00633A54"/>
    <w:rsid w:val="0063406E"/>
    <w:rsid w:val="00634A59"/>
    <w:rsid w:val="00634E67"/>
    <w:rsid w:val="00635EF2"/>
    <w:rsid w:val="0063672F"/>
    <w:rsid w:val="00640D22"/>
    <w:rsid w:val="00641ED1"/>
    <w:rsid w:val="00642DC3"/>
    <w:rsid w:val="0064383D"/>
    <w:rsid w:val="006449C9"/>
    <w:rsid w:val="0064580A"/>
    <w:rsid w:val="00647413"/>
    <w:rsid w:val="006478E2"/>
    <w:rsid w:val="00652672"/>
    <w:rsid w:val="0065497A"/>
    <w:rsid w:val="00655E16"/>
    <w:rsid w:val="00655E88"/>
    <w:rsid w:val="00656EA2"/>
    <w:rsid w:val="00657D3E"/>
    <w:rsid w:val="00660C73"/>
    <w:rsid w:val="00660FCA"/>
    <w:rsid w:val="00661975"/>
    <w:rsid w:val="006620EC"/>
    <w:rsid w:val="006632DA"/>
    <w:rsid w:val="0066640A"/>
    <w:rsid w:val="00666AB2"/>
    <w:rsid w:val="00667EFC"/>
    <w:rsid w:val="00670AEA"/>
    <w:rsid w:val="00670CBE"/>
    <w:rsid w:val="006710E7"/>
    <w:rsid w:val="006720DF"/>
    <w:rsid w:val="00672DA5"/>
    <w:rsid w:val="0067353C"/>
    <w:rsid w:val="00675966"/>
    <w:rsid w:val="00676064"/>
    <w:rsid w:val="006772FA"/>
    <w:rsid w:val="00677CD9"/>
    <w:rsid w:val="00677DDA"/>
    <w:rsid w:val="00677E67"/>
    <w:rsid w:val="00680213"/>
    <w:rsid w:val="006836C3"/>
    <w:rsid w:val="006858B7"/>
    <w:rsid w:val="00685C06"/>
    <w:rsid w:val="00685F22"/>
    <w:rsid w:val="0068641E"/>
    <w:rsid w:val="0068646F"/>
    <w:rsid w:val="006872B0"/>
    <w:rsid w:val="006879B3"/>
    <w:rsid w:val="00687F8D"/>
    <w:rsid w:val="00691C2E"/>
    <w:rsid w:val="00691C78"/>
    <w:rsid w:val="0069294B"/>
    <w:rsid w:val="00693BAE"/>
    <w:rsid w:val="00695502"/>
    <w:rsid w:val="006957BB"/>
    <w:rsid w:val="006970E7"/>
    <w:rsid w:val="006A4CE2"/>
    <w:rsid w:val="006A5004"/>
    <w:rsid w:val="006A53CD"/>
    <w:rsid w:val="006A55D0"/>
    <w:rsid w:val="006A57CF"/>
    <w:rsid w:val="006A607B"/>
    <w:rsid w:val="006A6C2B"/>
    <w:rsid w:val="006B26C1"/>
    <w:rsid w:val="006B31BD"/>
    <w:rsid w:val="006B59B8"/>
    <w:rsid w:val="006B7C05"/>
    <w:rsid w:val="006C2FA2"/>
    <w:rsid w:val="006C33CA"/>
    <w:rsid w:val="006C3DE9"/>
    <w:rsid w:val="006C513B"/>
    <w:rsid w:val="006C5C86"/>
    <w:rsid w:val="006C6299"/>
    <w:rsid w:val="006D1F94"/>
    <w:rsid w:val="006D2951"/>
    <w:rsid w:val="006D2B75"/>
    <w:rsid w:val="006D2E12"/>
    <w:rsid w:val="006D30DF"/>
    <w:rsid w:val="006D3B7E"/>
    <w:rsid w:val="006D54C3"/>
    <w:rsid w:val="006E0FBD"/>
    <w:rsid w:val="006E36A3"/>
    <w:rsid w:val="006E46FD"/>
    <w:rsid w:val="006E548D"/>
    <w:rsid w:val="006F05EB"/>
    <w:rsid w:val="006F1B95"/>
    <w:rsid w:val="006F206F"/>
    <w:rsid w:val="006F32E8"/>
    <w:rsid w:val="006F3601"/>
    <w:rsid w:val="006F44D4"/>
    <w:rsid w:val="006F5DB5"/>
    <w:rsid w:val="0070047F"/>
    <w:rsid w:val="007012A3"/>
    <w:rsid w:val="00702AEC"/>
    <w:rsid w:val="00704B7B"/>
    <w:rsid w:val="007060D5"/>
    <w:rsid w:val="007101BB"/>
    <w:rsid w:val="00710952"/>
    <w:rsid w:val="007109AD"/>
    <w:rsid w:val="00710FCE"/>
    <w:rsid w:val="00711D5E"/>
    <w:rsid w:val="00711D60"/>
    <w:rsid w:val="00712DB3"/>
    <w:rsid w:val="007140A2"/>
    <w:rsid w:val="007150C6"/>
    <w:rsid w:val="00715D9A"/>
    <w:rsid w:val="00717DDA"/>
    <w:rsid w:val="00720866"/>
    <w:rsid w:val="007208C8"/>
    <w:rsid w:val="007217A7"/>
    <w:rsid w:val="00721C87"/>
    <w:rsid w:val="00722AB6"/>
    <w:rsid w:val="00724098"/>
    <w:rsid w:val="007307E6"/>
    <w:rsid w:val="007308C0"/>
    <w:rsid w:val="00730EFE"/>
    <w:rsid w:val="00731A7D"/>
    <w:rsid w:val="007325B3"/>
    <w:rsid w:val="00732922"/>
    <w:rsid w:val="00732CEE"/>
    <w:rsid w:val="007331AD"/>
    <w:rsid w:val="0073356F"/>
    <w:rsid w:val="00734490"/>
    <w:rsid w:val="00735195"/>
    <w:rsid w:val="0074060A"/>
    <w:rsid w:val="00741C95"/>
    <w:rsid w:val="00742E08"/>
    <w:rsid w:val="00744A3F"/>
    <w:rsid w:val="00744CD5"/>
    <w:rsid w:val="0074603D"/>
    <w:rsid w:val="007465F4"/>
    <w:rsid w:val="00746CDB"/>
    <w:rsid w:val="007479B0"/>
    <w:rsid w:val="00747CB9"/>
    <w:rsid w:val="00753B81"/>
    <w:rsid w:val="0075485A"/>
    <w:rsid w:val="0075774F"/>
    <w:rsid w:val="0076108E"/>
    <w:rsid w:val="007621B4"/>
    <w:rsid w:val="007624D3"/>
    <w:rsid w:val="0076262B"/>
    <w:rsid w:val="007665E0"/>
    <w:rsid w:val="0077269E"/>
    <w:rsid w:val="00773D1A"/>
    <w:rsid w:val="00776C81"/>
    <w:rsid w:val="00776D20"/>
    <w:rsid w:val="00782088"/>
    <w:rsid w:val="0078351E"/>
    <w:rsid w:val="00784132"/>
    <w:rsid w:val="007858E3"/>
    <w:rsid w:val="00786AAF"/>
    <w:rsid w:val="00787E5A"/>
    <w:rsid w:val="007932ED"/>
    <w:rsid w:val="007935A6"/>
    <w:rsid w:val="007947AD"/>
    <w:rsid w:val="0079547F"/>
    <w:rsid w:val="007A08F1"/>
    <w:rsid w:val="007A3C56"/>
    <w:rsid w:val="007A41EA"/>
    <w:rsid w:val="007A517E"/>
    <w:rsid w:val="007A5529"/>
    <w:rsid w:val="007A58FB"/>
    <w:rsid w:val="007A6063"/>
    <w:rsid w:val="007A7AB1"/>
    <w:rsid w:val="007B1537"/>
    <w:rsid w:val="007B1871"/>
    <w:rsid w:val="007B45BC"/>
    <w:rsid w:val="007B58CB"/>
    <w:rsid w:val="007B5930"/>
    <w:rsid w:val="007B68B6"/>
    <w:rsid w:val="007B78D4"/>
    <w:rsid w:val="007B7C5F"/>
    <w:rsid w:val="007C03FC"/>
    <w:rsid w:val="007C0FBD"/>
    <w:rsid w:val="007C1471"/>
    <w:rsid w:val="007C16F0"/>
    <w:rsid w:val="007C3578"/>
    <w:rsid w:val="007C36AA"/>
    <w:rsid w:val="007C4440"/>
    <w:rsid w:val="007C4E32"/>
    <w:rsid w:val="007C6090"/>
    <w:rsid w:val="007C7EE1"/>
    <w:rsid w:val="007D5518"/>
    <w:rsid w:val="007D7B2C"/>
    <w:rsid w:val="007E0305"/>
    <w:rsid w:val="007E1A4C"/>
    <w:rsid w:val="007E4DB7"/>
    <w:rsid w:val="007E5734"/>
    <w:rsid w:val="007E5855"/>
    <w:rsid w:val="007E6673"/>
    <w:rsid w:val="007F0B02"/>
    <w:rsid w:val="007F1FD1"/>
    <w:rsid w:val="007F2806"/>
    <w:rsid w:val="007F3B88"/>
    <w:rsid w:val="007F477C"/>
    <w:rsid w:val="00801230"/>
    <w:rsid w:val="00803C82"/>
    <w:rsid w:val="0080463A"/>
    <w:rsid w:val="00804FF3"/>
    <w:rsid w:val="008052CA"/>
    <w:rsid w:val="00810D42"/>
    <w:rsid w:val="0081114E"/>
    <w:rsid w:val="008143C9"/>
    <w:rsid w:val="0082249D"/>
    <w:rsid w:val="00822C0F"/>
    <w:rsid w:val="0082403C"/>
    <w:rsid w:val="00824514"/>
    <w:rsid w:val="00827904"/>
    <w:rsid w:val="00830548"/>
    <w:rsid w:val="00831171"/>
    <w:rsid w:val="0083122C"/>
    <w:rsid w:val="00831AB7"/>
    <w:rsid w:val="00832039"/>
    <w:rsid w:val="00832352"/>
    <w:rsid w:val="00832CBF"/>
    <w:rsid w:val="008336CA"/>
    <w:rsid w:val="0083694F"/>
    <w:rsid w:val="0083748D"/>
    <w:rsid w:val="00840D7D"/>
    <w:rsid w:val="00841410"/>
    <w:rsid w:val="00841852"/>
    <w:rsid w:val="00841E79"/>
    <w:rsid w:val="00842615"/>
    <w:rsid w:val="00843145"/>
    <w:rsid w:val="00845056"/>
    <w:rsid w:val="008458D0"/>
    <w:rsid w:val="00846FD4"/>
    <w:rsid w:val="008504D3"/>
    <w:rsid w:val="00851404"/>
    <w:rsid w:val="00851E3F"/>
    <w:rsid w:val="008522CA"/>
    <w:rsid w:val="00852F16"/>
    <w:rsid w:val="00854F3F"/>
    <w:rsid w:val="00855B53"/>
    <w:rsid w:val="0085734F"/>
    <w:rsid w:val="008645AD"/>
    <w:rsid w:val="00864EE6"/>
    <w:rsid w:val="0086586C"/>
    <w:rsid w:val="0087291A"/>
    <w:rsid w:val="00872A3F"/>
    <w:rsid w:val="008743A5"/>
    <w:rsid w:val="008748B8"/>
    <w:rsid w:val="00875411"/>
    <w:rsid w:val="008758F6"/>
    <w:rsid w:val="0087646F"/>
    <w:rsid w:val="008801B2"/>
    <w:rsid w:val="00881101"/>
    <w:rsid w:val="00881B25"/>
    <w:rsid w:val="008852A3"/>
    <w:rsid w:val="0088546C"/>
    <w:rsid w:val="00885C04"/>
    <w:rsid w:val="008872EC"/>
    <w:rsid w:val="00890729"/>
    <w:rsid w:val="00890B08"/>
    <w:rsid w:val="00891F52"/>
    <w:rsid w:val="0089263A"/>
    <w:rsid w:val="008964D4"/>
    <w:rsid w:val="0089667E"/>
    <w:rsid w:val="0089706F"/>
    <w:rsid w:val="00897284"/>
    <w:rsid w:val="008A0C35"/>
    <w:rsid w:val="008A1C98"/>
    <w:rsid w:val="008A31D0"/>
    <w:rsid w:val="008A34D4"/>
    <w:rsid w:val="008A7ABC"/>
    <w:rsid w:val="008A7C48"/>
    <w:rsid w:val="008B05F7"/>
    <w:rsid w:val="008B36CA"/>
    <w:rsid w:val="008B45C9"/>
    <w:rsid w:val="008B4886"/>
    <w:rsid w:val="008B6ECD"/>
    <w:rsid w:val="008C0535"/>
    <w:rsid w:val="008C0944"/>
    <w:rsid w:val="008C13C0"/>
    <w:rsid w:val="008C1791"/>
    <w:rsid w:val="008C1CD9"/>
    <w:rsid w:val="008C32FC"/>
    <w:rsid w:val="008C37FE"/>
    <w:rsid w:val="008C3EE5"/>
    <w:rsid w:val="008C4303"/>
    <w:rsid w:val="008C5192"/>
    <w:rsid w:val="008C7113"/>
    <w:rsid w:val="008C72DC"/>
    <w:rsid w:val="008D3463"/>
    <w:rsid w:val="008D350A"/>
    <w:rsid w:val="008D3B3D"/>
    <w:rsid w:val="008D5BCF"/>
    <w:rsid w:val="008D7EA6"/>
    <w:rsid w:val="008D7F9A"/>
    <w:rsid w:val="008E143B"/>
    <w:rsid w:val="008E3DCD"/>
    <w:rsid w:val="008E73D0"/>
    <w:rsid w:val="008E779C"/>
    <w:rsid w:val="008E77B5"/>
    <w:rsid w:val="008F1150"/>
    <w:rsid w:val="008F1F6F"/>
    <w:rsid w:val="008F2958"/>
    <w:rsid w:val="008F5725"/>
    <w:rsid w:val="009017D6"/>
    <w:rsid w:val="00902C5E"/>
    <w:rsid w:val="00902EA7"/>
    <w:rsid w:val="00903E79"/>
    <w:rsid w:val="00904A22"/>
    <w:rsid w:val="00905233"/>
    <w:rsid w:val="00905922"/>
    <w:rsid w:val="00906152"/>
    <w:rsid w:val="0091138F"/>
    <w:rsid w:val="00912007"/>
    <w:rsid w:val="00912263"/>
    <w:rsid w:val="009132E6"/>
    <w:rsid w:val="00913529"/>
    <w:rsid w:val="009135D2"/>
    <w:rsid w:val="00913BC0"/>
    <w:rsid w:val="0091552A"/>
    <w:rsid w:val="009167FA"/>
    <w:rsid w:val="00917C42"/>
    <w:rsid w:val="00922342"/>
    <w:rsid w:val="00922CCB"/>
    <w:rsid w:val="00923353"/>
    <w:rsid w:val="0092525F"/>
    <w:rsid w:val="00927620"/>
    <w:rsid w:val="00931DDA"/>
    <w:rsid w:val="00932985"/>
    <w:rsid w:val="00933DC4"/>
    <w:rsid w:val="00936A76"/>
    <w:rsid w:val="009370DD"/>
    <w:rsid w:val="00937D0C"/>
    <w:rsid w:val="009400C8"/>
    <w:rsid w:val="00941D1A"/>
    <w:rsid w:val="00941FA4"/>
    <w:rsid w:val="009430CF"/>
    <w:rsid w:val="009445DE"/>
    <w:rsid w:val="009500D5"/>
    <w:rsid w:val="00954B34"/>
    <w:rsid w:val="00954BCC"/>
    <w:rsid w:val="0095520E"/>
    <w:rsid w:val="00956467"/>
    <w:rsid w:val="0095712C"/>
    <w:rsid w:val="00961554"/>
    <w:rsid w:val="00963249"/>
    <w:rsid w:val="009638AE"/>
    <w:rsid w:val="00964A44"/>
    <w:rsid w:val="009655D7"/>
    <w:rsid w:val="00967937"/>
    <w:rsid w:val="009679C2"/>
    <w:rsid w:val="00967E4A"/>
    <w:rsid w:val="009720F0"/>
    <w:rsid w:val="00972908"/>
    <w:rsid w:val="00972972"/>
    <w:rsid w:val="00974B70"/>
    <w:rsid w:val="00980135"/>
    <w:rsid w:val="009802BA"/>
    <w:rsid w:val="00981B0D"/>
    <w:rsid w:val="009867AE"/>
    <w:rsid w:val="00986D31"/>
    <w:rsid w:val="00986EF6"/>
    <w:rsid w:val="00991FE5"/>
    <w:rsid w:val="00992069"/>
    <w:rsid w:val="009936BA"/>
    <w:rsid w:val="0099524F"/>
    <w:rsid w:val="009959DB"/>
    <w:rsid w:val="00996DF3"/>
    <w:rsid w:val="009977A6"/>
    <w:rsid w:val="009A23B3"/>
    <w:rsid w:val="009A2875"/>
    <w:rsid w:val="009A2989"/>
    <w:rsid w:val="009A4653"/>
    <w:rsid w:val="009A5D0D"/>
    <w:rsid w:val="009A7F05"/>
    <w:rsid w:val="009B3142"/>
    <w:rsid w:val="009B4E56"/>
    <w:rsid w:val="009B5058"/>
    <w:rsid w:val="009B553A"/>
    <w:rsid w:val="009B57D3"/>
    <w:rsid w:val="009B636C"/>
    <w:rsid w:val="009B7B80"/>
    <w:rsid w:val="009C260F"/>
    <w:rsid w:val="009C270A"/>
    <w:rsid w:val="009C322C"/>
    <w:rsid w:val="009C33B7"/>
    <w:rsid w:val="009C3A80"/>
    <w:rsid w:val="009C5178"/>
    <w:rsid w:val="009C7475"/>
    <w:rsid w:val="009D03AE"/>
    <w:rsid w:val="009D13CE"/>
    <w:rsid w:val="009D19E5"/>
    <w:rsid w:val="009D2955"/>
    <w:rsid w:val="009D2B81"/>
    <w:rsid w:val="009D4662"/>
    <w:rsid w:val="009D4DCE"/>
    <w:rsid w:val="009D5217"/>
    <w:rsid w:val="009D6B6B"/>
    <w:rsid w:val="009D755D"/>
    <w:rsid w:val="009E7309"/>
    <w:rsid w:val="009F1155"/>
    <w:rsid w:val="009F1F21"/>
    <w:rsid w:val="009F49DB"/>
    <w:rsid w:val="009F5266"/>
    <w:rsid w:val="009F7F14"/>
    <w:rsid w:val="00A00140"/>
    <w:rsid w:val="00A004DE"/>
    <w:rsid w:val="00A00935"/>
    <w:rsid w:val="00A06B3B"/>
    <w:rsid w:val="00A1424B"/>
    <w:rsid w:val="00A14E40"/>
    <w:rsid w:val="00A16BCC"/>
    <w:rsid w:val="00A16E73"/>
    <w:rsid w:val="00A20F09"/>
    <w:rsid w:val="00A23ECF"/>
    <w:rsid w:val="00A24A6C"/>
    <w:rsid w:val="00A25D85"/>
    <w:rsid w:val="00A26C27"/>
    <w:rsid w:val="00A27A5C"/>
    <w:rsid w:val="00A27D3E"/>
    <w:rsid w:val="00A31FB8"/>
    <w:rsid w:val="00A339FF"/>
    <w:rsid w:val="00A34B93"/>
    <w:rsid w:val="00A41737"/>
    <w:rsid w:val="00A425C0"/>
    <w:rsid w:val="00A427A0"/>
    <w:rsid w:val="00A42C6D"/>
    <w:rsid w:val="00A43998"/>
    <w:rsid w:val="00A5171D"/>
    <w:rsid w:val="00A522A5"/>
    <w:rsid w:val="00A5254E"/>
    <w:rsid w:val="00A5339A"/>
    <w:rsid w:val="00A53658"/>
    <w:rsid w:val="00A542EE"/>
    <w:rsid w:val="00A54BE7"/>
    <w:rsid w:val="00A55383"/>
    <w:rsid w:val="00A55F65"/>
    <w:rsid w:val="00A56537"/>
    <w:rsid w:val="00A572E5"/>
    <w:rsid w:val="00A57376"/>
    <w:rsid w:val="00A62191"/>
    <w:rsid w:val="00A63BBD"/>
    <w:rsid w:val="00A645A0"/>
    <w:rsid w:val="00A64656"/>
    <w:rsid w:val="00A66948"/>
    <w:rsid w:val="00A67937"/>
    <w:rsid w:val="00A70754"/>
    <w:rsid w:val="00A70FA7"/>
    <w:rsid w:val="00A71D24"/>
    <w:rsid w:val="00A7334A"/>
    <w:rsid w:val="00A74E35"/>
    <w:rsid w:val="00A75011"/>
    <w:rsid w:val="00A75449"/>
    <w:rsid w:val="00A7741F"/>
    <w:rsid w:val="00A77EF5"/>
    <w:rsid w:val="00A81076"/>
    <w:rsid w:val="00A810BF"/>
    <w:rsid w:val="00A835DC"/>
    <w:rsid w:val="00A83A91"/>
    <w:rsid w:val="00A849E6"/>
    <w:rsid w:val="00A856F6"/>
    <w:rsid w:val="00A867A2"/>
    <w:rsid w:val="00A8769D"/>
    <w:rsid w:val="00A904FC"/>
    <w:rsid w:val="00A9353A"/>
    <w:rsid w:val="00A956F3"/>
    <w:rsid w:val="00A967FD"/>
    <w:rsid w:val="00AA41BC"/>
    <w:rsid w:val="00AA48AA"/>
    <w:rsid w:val="00AA4D83"/>
    <w:rsid w:val="00AA687B"/>
    <w:rsid w:val="00AB1274"/>
    <w:rsid w:val="00AB3094"/>
    <w:rsid w:val="00AB49D2"/>
    <w:rsid w:val="00AB4C05"/>
    <w:rsid w:val="00AB7AE4"/>
    <w:rsid w:val="00AB7B95"/>
    <w:rsid w:val="00AC12D0"/>
    <w:rsid w:val="00AC244D"/>
    <w:rsid w:val="00AC2C44"/>
    <w:rsid w:val="00AC560B"/>
    <w:rsid w:val="00AC5C45"/>
    <w:rsid w:val="00AD0973"/>
    <w:rsid w:val="00AD0C23"/>
    <w:rsid w:val="00AD1A35"/>
    <w:rsid w:val="00AD256B"/>
    <w:rsid w:val="00AD296A"/>
    <w:rsid w:val="00AD3CFA"/>
    <w:rsid w:val="00AD48E4"/>
    <w:rsid w:val="00AD5270"/>
    <w:rsid w:val="00AD52A8"/>
    <w:rsid w:val="00AD652E"/>
    <w:rsid w:val="00AD71A7"/>
    <w:rsid w:val="00AE354D"/>
    <w:rsid w:val="00AE3E2E"/>
    <w:rsid w:val="00AE4148"/>
    <w:rsid w:val="00AE44B9"/>
    <w:rsid w:val="00AE485C"/>
    <w:rsid w:val="00AE688B"/>
    <w:rsid w:val="00AE7561"/>
    <w:rsid w:val="00AE7FF8"/>
    <w:rsid w:val="00AF0452"/>
    <w:rsid w:val="00AF2FA9"/>
    <w:rsid w:val="00AF525A"/>
    <w:rsid w:val="00AF6C86"/>
    <w:rsid w:val="00B01F49"/>
    <w:rsid w:val="00B04149"/>
    <w:rsid w:val="00B06DF2"/>
    <w:rsid w:val="00B110F8"/>
    <w:rsid w:val="00B12077"/>
    <w:rsid w:val="00B12E9E"/>
    <w:rsid w:val="00B12FA4"/>
    <w:rsid w:val="00B1453C"/>
    <w:rsid w:val="00B150CB"/>
    <w:rsid w:val="00B15E89"/>
    <w:rsid w:val="00B16794"/>
    <w:rsid w:val="00B17F08"/>
    <w:rsid w:val="00B200E4"/>
    <w:rsid w:val="00B204CE"/>
    <w:rsid w:val="00B228E2"/>
    <w:rsid w:val="00B26CB3"/>
    <w:rsid w:val="00B26FD1"/>
    <w:rsid w:val="00B27F90"/>
    <w:rsid w:val="00B34516"/>
    <w:rsid w:val="00B3550A"/>
    <w:rsid w:val="00B356A0"/>
    <w:rsid w:val="00B3723A"/>
    <w:rsid w:val="00B37501"/>
    <w:rsid w:val="00B40726"/>
    <w:rsid w:val="00B40836"/>
    <w:rsid w:val="00B40FDB"/>
    <w:rsid w:val="00B41E01"/>
    <w:rsid w:val="00B433DE"/>
    <w:rsid w:val="00B450E7"/>
    <w:rsid w:val="00B462E5"/>
    <w:rsid w:val="00B4744D"/>
    <w:rsid w:val="00B5050C"/>
    <w:rsid w:val="00B507B7"/>
    <w:rsid w:val="00B52597"/>
    <w:rsid w:val="00B525C6"/>
    <w:rsid w:val="00B52A1C"/>
    <w:rsid w:val="00B52E5A"/>
    <w:rsid w:val="00B5344D"/>
    <w:rsid w:val="00B53D34"/>
    <w:rsid w:val="00B54691"/>
    <w:rsid w:val="00B55623"/>
    <w:rsid w:val="00B55773"/>
    <w:rsid w:val="00B57BFA"/>
    <w:rsid w:val="00B57D72"/>
    <w:rsid w:val="00B600A4"/>
    <w:rsid w:val="00B603AB"/>
    <w:rsid w:val="00B60935"/>
    <w:rsid w:val="00B60BC5"/>
    <w:rsid w:val="00B612C1"/>
    <w:rsid w:val="00B62318"/>
    <w:rsid w:val="00B62470"/>
    <w:rsid w:val="00B62F89"/>
    <w:rsid w:val="00B63EEB"/>
    <w:rsid w:val="00B66B03"/>
    <w:rsid w:val="00B71683"/>
    <w:rsid w:val="00B736C5"/>
    <w:rsid w:val="00B7477C"/>
    <w:rsid w:val="00B7551C"/>
    <w:rsid w:val="00B77C4E"/>
    <w:rsid w:val="00B80210"/>
    <w:rsid w:val="00B805AD"/>
    <w:rsid w:val="00B82665"/>
    <w:rsid w:val="00B84F15"/>
    <w:rsid w:val="00B85BF2"/>
    <w:rsid w:val="00B86A31"/>
    <w:rsid w:val="00B87DFA"/>
    <w:rsid w:val="00B90B29"/>
    <w:rsid w:val="00B90CD7"/>
    <w:rsid w:val="00B94A44"/>
    <w:rsid w:val="00B95273"/>
    <w:rsid w:val="00B96015"/>
    <w:rsid w:val="00B9709E"/>
    <w:rsid w:val="00B97756"/>
    <w:rsid w:val="00BA215B"/>
    <w:rsid w:val="00BA3453"/>
    <w:rsid w:val="00BA4ABF"/>
    <w:rsid w:val="00BA5C5E"/>
    <w:rsid w:val="00BA5D8E"/>
    <w:rsid w:val="00BB0DAD"/>
    <w:rsid w:val="00BB2534"/>
    <w:rsid w:val="00BB39E4"/>
    <w:rsid w:val="00BB4210"/>
    <w:rsid w:val="00BB64AC"/>
    <w:rsid w:val="00BB6A61"/>
    <w:rsid w:val="00BB75E9"/>
    <w:rsid w:val="00BC253D"/>
    <w:rsid w:val="00BC38B1"/>
    <w:rsid w:val="00BC50C6"/>
    <w:rsid w:val="00BC61C0"/>
    <w:rsid w:val="00BD0A1B"/>
    <w:rsid w:val="00BD1F28"/>
    <w:rsid w:val="00BD3A64"/>
    <w:rsid w:val="00BD6101"/>
    <w:rsid w:val="00BD6D3A"/>
    <w:rsid w:val="00BE12D9"/>
    <w:rsid w:val="00BE2219"/>
    <w:rsid w:val="00BE435F"/>
    <w:rsid w:val="00BE4BD8"/>
    <w:rsid w:val="00BE6450"/>
    <w:rsid w:val="00BE6E67"/>
    <w:rsid w:val="00BE752E"/>
    <w:rsid w:val="00BE7E26"/>
    <w:rsid w:val="00BF1531"/>
    <w:rsid w:val="00BF1A60"/>
    <w:rsid w:val="00BF2646"/>
    <w:rsid w:val="00BF2E30"/>
    <w:rsid w:val="00BF453C"/>
    <w:rsid w:val="00C006F1"/>
    <w:rsid w:val="00C00738"/>
    <w:rsid w:val="00C016E0"/>
    <w:rsid w:val="00C02028"/>
    <w:rsid w:val="00C04010"/>
    <w:rsid w:val="00C0499B"/>
    <w:rsid w:val="00C121BD"/>
    <w:rsid w:val="00C13F23"/>
    <w:rsid w:val="00C141B9"/>
    <w:rsid w:val="00C14266"/>
    <w:rsid w:val="00C14ED2"/>
    <w:rsid w:val="00C17D49"/>
    <w:rsid w:val="00C20F0E"/>
    <w:rsid w:val="00C211F6"/>
    <w:rsid w:val="00C228E1"/>
    <w:rsid w:val="00C24D65"/>
    <w:rsid w:val="00C26312"/>
    <w:rsid w:val="00C26891"/>
    <w:rsid w:val="00C31634"/>
    <w:rsid w:val="00C31EE6"/>
    <w:rsid w:val="00C31F02"/>
    <w:rsid w:val="00C32165"/>
    <w:rsid w:val="00C32D34"/>
    <w:rsid w:val="00C34082"/>
    <w:rsid w:val="00C34215"/>
    <w:rsid w:val="00C342A3"/>
    <w:rsid w:val="00C354DE"/>
    <w:rsid w:val="00C36B23"/>
    <w:rsid w:val="00C37820"/>
    <w:rsid w:val="00C42706"/>
    <w:rsid w:val="00C42CDC"/>
    <w:rsid w:val="00C45C59"/>
    <w:rsid w:val="00C467B8"/>
    <w:rsid w:val="00C50224"/>
    <w:rsid w:val="00C51DD2"/>
    <w:rsid w:val="00C52322"/>
    <w:rsid w:val="00C5307B"/>
    <w:rsid w:val="00C53576"/>
    <w:rsid w:val="00C6339C"/>
    <w:rsid w:val="00C63D8C"/>
    <w:rsid w:val="00C67BCF"/>
    <w:rsid w:val="00C73317"/>
    <w:rsid w:val="00C750C5"/>
    <w:rsid w:val="00C75865"/>
    <w:rsid w:val="00C81043"/>
    <w:rsid w:val="00C81A14"/>
    <w:rsid w:val="00C82BBF"/>
    <w:rsid w:val="00C83070"/>
    <w:rsid w:val="00C83812"/>
    <w:rsid w:val="00C839B1"/>
    <w:rsid w:val="00C854F7"/>
    <w:rsid w:val="00C87357"/>
    <w:rsid w:val="00C87582"/>
    <w:rsid w:val="00C92DCF"/>
    <w:rsid w:val="00C92ED4"/>
    <w:rsid w:val="00C9373E"/>
    <w:rsid w:val="00C943B4"/>
    <w:rsid w:val="00C94A47"/>
    <w:rsid w:val="00CA01E2"/>
    <w:rsid w:val="00CA04A4"/>
    <w:rsid w:val="00CA0DD9"/>
    <w:rsid w:val="00CA1101"/>
    <w:rsid w:val="00CA1736"/>
    <w:rsid w:val="00CA3323"/>
    <w:rsid w:val="00CA4DA2"/>
    <w:rsid w:val="00CA583E"/>
    <w:rsid w:val="00CA64CC"/>
    <w:rsid w:val="00CA6F1A"/>
    <w:rsid w:val="00CB32A6"/>
    <w:rsid w:val="00CB3F4A"/>
    <w:rsid w:val="00CB4291"/>
    <w:rsid w:val="00CB5527"/>
    <w:rsid w:val="00CB698B"/>
    <w:rsid w:val="00CB69E2"/>
    <w:rsid w:val="00CB7FF5"/>
    <w:rsid w:val="00CC0847"/>
    <w:rsid w:val="00CC138C"/>
    <w:rsid w:val="00CC2A7E"/>
    <w:rsid w:val="00CC2F85"/>
    <w:rsid w:val="00CC3EF5"/>
    <w:rsid w:val="00CC5D00"/>
    <w:rsid w:val="00CD2AD7"/>
    <w:rsid w:val="00CD335A"/>
    <w:rsid w:val="00CD37B4"/>
    <w:rsid w:val="00CD394B"/>
    <w:rsid w:val="00CD4E7D"/>
    <w:rsid w:val="00CD63F4"/>
    <w:rsid w:val="00CE00E3"/>
    <w:rsid w:val="00CE010E"/>
    <w:rsid w:val="00CE17EA"/>
    <w:rsid w:val="00CE1DAD"/>
    <w:rsid w:val="00CE234A"/>
    <w:rsid w:val="00CE3C81"/>
    <w:rsid w:val="00CF01E8"/>
    <w:rsid w:val="00CF28A7"/>
    <w:rsid w:val="00CF29D0"/>
    <w:rsid w:val="00CF39D3"/>
    <w:rsid w:val="00CF4289"/>
    <w:rsid w:val="00CF56DA"/>
    <w:rsid w:val="00CF72EB"/>
    <w:rsid w:val="00D009CD"/>
    <w:rsid w:val="00D00BD5"/>
    <w:rsid w:val="00D063A4"/>
    <w:rsid w:val="00D067B1"/>
    <w:rsid w:val="00D10380"/>
    <w:rsid w:val="00D1048B"/>
    <w:rsid w:val="00D108F0"/>
    <w:rsid w:val="00D10E0F"/>
    <w:rsid w:val="00D10F49"/>
    <w:rsid w:val="00D12BA2"/>
    <w:rsid w:val="00D12C8F"/>
    <w:rsid w:val="00D13CEB"/>
    <w:rsid w:val="00D140A1"/>
    <w:rsid w:val="00D1449C"/>
    <w:rsid w:val="00D147AB"/>
    <w:rsid w:val="00D15F91"/>
    <w:rsid w:val="00D16EB8"/>
    <w:rsid w:val="00D17EFC"/>
    <w:rsid w:val="00D215C9"/>
    <w:rsid w:val="00D26E1D"/>
    <w:rsid w:val="00D279D6"/>
    <w:rsid w:val="00D27B48"/>
    <w:rsid w:val="00D30927"/>
    <w:rsid w:val="00D33388"/>
    <w:rsid w:val="00D343A9"/>
    <w:rsid w:val="00D35707"/>
    <w:rsid w:val="00D35903"/>
    <w:rsid w:val="00D35DE4"/>
    <w:rsid w:val="00D36EF7"/>
    <w:rsid w:val="00D378C0"/>
    <w:rsid w:val="00D40519"/>
    <w:rsid w:val="00D40624"/>
    <w:rsid w:val="00D41544"/>
    <w:rsid w:val="00D430FD"/>
    <w:rsid w:val="00D43C5F"/>
    <w:rsid w:val="00D44058"/>
    <w:rsid w:val="00D442C1"/>
    <w:rsid w:val="00D44B3A"/>
    <w:rsid w:val="00D44EF4"/>
    <w:rsid w:val="00D46C97"/>
    <w:rsid w:val="00D511D1"/>
    <w:rsid w:val="00D53DB5"/>
    <w:rsid w:val="00D5418E"/>
    <w:rsid w:val="00D54495"/>
    <w:rsid w:val="00D54D15"/>
    <w:rsid w:val="00D558FD"/>
    <w:rsid w:val="00D55950"/>
    <w:rsid w:val="00D55AC3"/>
    <w:rsid w:val="00D564CC"/>
    <w:rsid w:val="00D568B3"/>
    <w:rsid w:val="00D56E53"/>
    <w:rsid w:val="00D5772D"/>
    <w:rsid w:val="00D57D56"/>
    <w:rsid w:val="00D57DEA"/>
    <w:rsid w:val="00D6064B"/>
    <w:rsid w:val="00D635A0"/>
    <w:rsid w:val="00D63BBC"/>
    <w:rsid w:val="00D64136"/>
    <w:rsid w:val="00D65D3E"/>
    <w:rsid w:val="00D6632C"/>
    <w:rsid w:val="00D66961"/>
    <w:rsid w:val="00D7073A"/>
    <w:rsid w:val="00D7103A"/>
    <w:rsid w:val="00D72D28"/>
    <w:rsid w:val="00D72E4B"/>
    <w:rsid w:val="00D73AD7"/>
    <w:rsid w:val="00D74AB0"/>
    <w:rsid w:val="00D760C9"/>
    <w:rsid w:val="00D7719F"/>
    <w:rsid w:val="00D77805"/>
    <w:rsid w:val="00D809FF"/>
    <w:rsid w:val="00D8388B"/>
    <w:rsid w:val="00D84C26"/>
    <w:rsid w:val="00D84CBF"/>
    <w:rsid w:val="00D85C8F"/>
    <w:rsid w:val="00D860D3"/>
    <w:rsid w:val="00D862A1"/>
    <w:rsid w:val="00D865D9"/>
    <w:rsid w:val="00D867BE"/>
    <w:rsid w:val="00D87DB0"/>
    <w:rsid w:val="00D92913"/>
    <w:rsid w:val="00D96E19"/>
    <w:rsid w:val="00DA2250"/>
    <w:rsid w:val="00DA2E1E"/>
    <w:rsid w:val="00DA3CAF"/>
    <w:rsid w:val="00DA67FE"/>
    <w:rsid w:val="00DA6D56"/>
    <w:rsid w:val="00DA7D2F"/>
    <w:rsid w:val="00DB15C6"/>
    <w:rsid w:val="00DB1CA9"/>
    <w:rsid w:val="00DB2143"/>
    <w:rsid w:val="00DB35FF"/>
    <w:rsid w:val="00DB37C4"/>
    <w:rsid w:val="00DB3B6E"/>
    <w:rsid w:val="00DB529E"/>
    <w:rsid w:val="00DB70F9"/>
    <w:rsid w:val="00DB73C4"/>
    <w:rsid w:val="00DB7681"/>
    <w:rsid w:val="00DB794A"/>
    <w:rsid w:val="00DC0A48"/>
    <w:rsid w:val="00DC1472"/>
    <w:rsid w:val="00DC4070"/>
    <w:rsid w:val="00DC6099"/>
    <w:rsid w:val="00DC7E2D"/>
    <w:rsid w:val="00DD0E8F"/>
    <w:rsid w:val="00DD216D"/>
    <w:rsid w:val="00DD248D"/>
    <w:rsid w:val="00DD26D6"/>
    <w:rsid w:val="00DD272C"/>
    <w:rsid w:val="00DD3035"/>
    <w:rsid w:val="00DD38CA"/>
    <w:rsid w:val="00DD4348"/>
    <w:rsid w:val="00DD7FA1"/>
    <w:rsid w:val="00DE1B8F"/>
    <w:rsid w:val="00DE2650"/>
    <w:rsid w:val="00DE27AC"/>
    <w:rsid w:val="00DE3BA0"/>
    <w:rsid w:val="00DE3BF6"/>
    <w:rsid w:val="00DE3D29"/>
    <w:rsid w:val="00DE62F9"/>
    <w:rsid w:val="00DE6849"/>
    <w:rsid w:val="00DF08E1"/>
    <w:rsid w:val="00DF22FF"/>
    <w:rsid w:val="00DF2303"/>
    <w:rsid w:val="00DF3354"/>
    <w:rsid w:val="00DF4E0A"/>
    <w:rsid w:val="00DF5CE8"/>
    <w:rsid w:val="00DF68B5"/>
    <w:rsid w:val="00DF77D9"/>
    <w:rsid w:val="00E000BB"/>
    <w:rsid w:val="00E011DE"/>
    <w:rsid w:val="00E038F0"/>
    <w:rsid w:val="00E03DDD"/>
    <w:rsid w:val="00E047B7"/>
    <w:rsid w:val="00E068A8"/>
    <w:rsid w:val="00E07A24"/>
    <w:rsid w:val="00E10307"/>
    <w:rsid w:val="00E10382"/>
    <w:rsid w:val="00E1058E"/>
    <w:rsid w:val="00E12FF9"/>
    <w:rsid w:val="00E13098"/>
    <w:rsid w:val="00E14630"/>
    <w:rsid w:val="00E14C77"/>
    <w:rsid w:val="00E16DC8"/>
    <w:rsid w:val="00E179D3"/>
    <w:rsid w:val="00E20985"/>
    <w:rsid w:val="00E213A6"/>
    <w:rsid w:val="00E22D5D"/>
    <w:rsid w:val="00E23684"/>
    <w:rsid w:val="00E24F02"/>
    <w:rsid w:val="00E25C6D"/>
    <w:rsid w:val="00E26DDA"/>
    <w:rsid w:val="00E27A24"/>
    <w:rsid w:val="00E300D1"/>
    <w:rsid w:val="00E30BE9"/>
    <w:rsid w:val="00E317CD"/>
    <w:rsid w:val="00E325F1"/>
    <w:rsid w:val="00E3292D"/>
    <w:rsid w:val="00E34E2B"/>
    <w:rsid w:val="00E3574A"/>
    <w:rsid w:val="00E40ACC"/>
    <w:rsid w:val="00E44136"/>
    <w:rsid w:val="00E46911"/>
    <w:rsid w:val="00E47961"/>
    <w:rsid w:val="00E50413"/>
    <w:rsid w:val="00E52442"/>
    <w:rsid w:val="00E52874"/>
    <w:rsid w:val="00E52889"/>
    <w:rsid w:val="00E53805"/>
    <w:rsid w:val="00E56C65"/>
    <w:rsid w:val="00E57B29"/>
    <w:rsid w:val="00E61F3D"/>
    <w:rsid w:val="00E6258C"/>
    <w:rsid w:val="00E63900"/>
    <w:rsid w:val="00E64F88"/>
    <w:rsid w:val="00E65C04"/>
    <w:rsid w:val="00E66519"/>
    <w:rsid w:val="00E66E67"/>
    <w:rsid w:val="00E67DF9"/>
    <w:rsid w:val="00E7064F"/>
    <w:rsid w:val="00E70FCB"/>
    <w:rsid w:val="00E74868"/>
    <w:rsid w:val="00E757E9"/>
    <w:rsid w:val="00E75D2A"/>
    <w:rsid w:val="00E770E8"/>
    <w:rsid w:val="00E77F8A"/>
    <w:rsid w:val="00E80F94"/>
    <w:rsid w:val="00E83A0B"/>
    <w:rsid w:val="00E8433A"/>
    <w:rsid w:val="00E85B1F"/>
    <w:rsid w:val="00E86A42"/>
    <w:rsid w:val="00E907E0"/>
    <w:rsid w:val="00E91FDE"/>
    <w:rsid w:val="00E94D8A"/>
    <w:rsid w:val="00E9508F"/>
    <w:rsid w:val="00E95E67"/>
    <w:rsid w:val="00EA03F6"/>
    <w:rsid w:val="00EA1A08"/>
    <w:rsid w:val="00EA30D5"/>
    <w:rsid w:val="00EA34EA"/>
    <w:rsid w:val="00EA34F8"/>
    <w:rsid w:val="00EA35BC"/>
    <w:rsid w:val="00EA49FB"/>
    <w:rsid w:val="00EA7905"/>
    <w:rsid w:val="00EB02C4"/>
    <w:rsid w:val="00EB0B55"/>
    <w:rsid w:val="00EB14B0"/>
    <w:rsid w:val="00EB1543"/>
    <w:rsid w:val="00EB1B45"/>
    <w:rsid w:val="00EB1B66"/>
    <w:rsid w:val="00EB1D26"/>
    <w:rsid w:val="00EB2881"/>
    <w:rsid w:val="00EB3FBD"/>
    <w:rsid w:val="00EB49A4"/>
    <w:rsid w:val="00EC0466"/>
    <w:rsid w:val="00EC14C6"/>
    <w:rsid w:val="00EC6FB4"/>
    <w:rsid w:val="00ED2D8A"/>
    <w:rsid w:val="00ED36B2"/>
    <w:rsid w:val="00ED750C"/>
    <w:rsid w:val="00EE03CF"/>
    <w:rsid w:val="00EE04DA"/>
    <w:rsid w:val="00EE0F6C"/>
    <w:rsid w:val="00EE17B7"/>
    <w:rsid w:val="00EE22AB"/>
    <w:rsid w:val="00EE4548"/>
    <w:rsid w:val="00EF1382"/>
    <w:rsid w:val="00EF1885"/>
    <w:rsid w:val="00EF1D14"/>
    <w:rsid w:val="00EF7596"/>
    <w:rsid w:val="00EF7714"/>
    <w:rsid w:val="00F00B72"/>
    <w:rsid w:val="00F011D5"/>
    <w:rsid w:val="00F029A8"/>
    <w:rsid w:val="00F04193"/>
    <w:rsid w:val="00F058C2"/>
    <w:rsid w:val="00F06B46"/>
    <w:rsid w:val="00F075B9"/>
    <w:rsid w:val="00F10725"/>
    <w:rsid w:val="00F119A9"/>
    <w:rsid w:val="00F13996"/>
    <w:rsid w:val="00F20529"/>
    <w:rsid w:val="00F22FFB"/>
    <w:rsid w:val="00F23697"/>
    <w:rsid w:val="00F239E6"/>
    <w:rsid w:val="00F25AC1"/>
    <w:rsid w:val="00F275E4"/>
    <w:rsid w:val="00F277A2"/>
    <w:rsid w:val="00F30496"/>
    <w:rsid w:val="00F308DC"/>
    <w:rsid w:val="00F31D6B"/>
    <w:rsid w:val="00F31E15"/>
    <w:rsid w:val="00F337E5"/>
    <w:rsid w:val="00F33FAE"/>
    <w:rsid w:val="00F34467"/>
    <w:rsid w:val="00F36376"/>
    <w:rsid w:val="00F36DA8"/>
    <w:rsid w:val="00F3705E"/>
    <w:rsid w:val="00F40D7F"/>
    <w:rsid w:val="00F42221"/>
    <w:rsid w:val="00F45DA5"/>
    <w:rsid w:val="00F460B9"/>
    <w:rsid w:val="00F4627F"/>
    <w:rsid w:val="00F5039F"/>
    <w:rsid w:val="00F50813"/>
    <w:rsid w:val="00F5081D"/>
    <w:rsid w:val="00F52F1E"/>
    <w:rsid w:val="00F53E0C"/>
    <w:rsid w:val="00F54254"/>
    <w:rsid w:val="00F549F9"/>
    <w:rsid w:val="00F579B4"/>
    <w:rsid w:val="00F61D3A"/>
    <w:rsid w:val="00F62A0E"/>
    <w:rsid w:val="00F6461F"/>
    <w:rsid w:val="00F66293"/>
    <w:rsid w:val="00F6693E"/>
    <w:rsid w:val="00F71387"/>
    <w:rsid w:val="00F71761"/>
    <w:rsid w:val="00F74100"/>
    <w:rsid w:val="00F74811"/>
    <w:rsid w:val="00F75F77"/>
    <w:rsid w:val="00F76B6B"/>
    <w:rsid w:val="00F7702E"/>
    <w:rsid w:val="00F77185"/>
    <w:rsid w:val="00F81812"/>
    <w:rsid w:val="00F81C97"/>
    <w:rsid w:val="00F8289F"/>
    <w:rsid w:val="00F830BA"/>
    <w:rsid w:val="00F83C80"/>
    <w:rsid w:val="00F85DAB"/>
    <w:rsid w:val="00F874DF"/>
    <w:rsid w:val="00F9042A"/>
    <w:rsid w:val="00F90874"/>
    <w:rsid w:val="00F90C54"/>
    <w:rsid w:val="00F90D9B"/>
    <w:rsid w:val="00F90FB7"/>
    <w:rsid w:val="00F94B2F"/>
    <w:rsid w:val="00F95AD5"/>
    <w:rsid w:val="00FA0E81"/>
    <w:rsid w:val="00FA19C9"/>
    <w:rsid w:val="00FA386C"/>
    <w:rsid w:val="00FA392F"/>
    <w:rsid w:val="00FA4A6D"/>
    <w:rsid w:val="00FA5690"/>
    <w:rsid w:val="00FA61F1"/>
    <w:rsid w:val="00FA78D0"/>
    <w:rsid w:val="00FA7E2F"/>
    <w:rsid w:val="00FB007C"/>
    <w:rsid w:val="00FB0C28"/>
    <w:rsid w:val="00FB1433"/>
    <w:rsid w:val="00FB1A7F"/>
    <w:rsid w:val="00FB1AF9"/>
    <w:rsid w:val="00FB1C5F"/>
    <w:rsid w:val="00FB2D7A"/>
    <w:rsid w:val="00FB34C4"/>
    <w:rsid w:val="00FB3639"/>
    <w:rsid w:val="00FB536D"/>
    <w:rsid w:val="00FB6CD1"/>
    <w:rsid w:val="00FB72AC"/>
    <w:rsid w:val="00FB75E7"/>
    <w:rsid w:val="00FB7E3F"/>
    <w:rsid w:val="00FC0368"/>
    <w:rsid w:val="00FC3885"/>
    <w:rsid w:val="00FC441C"/>
    <w:rsid w:val="00FC50F3"/>
    <w:rsid w:val="00FC665E"/>
    <w:rsid w:val="00FC6ED1"/>
    <w:rsid w:val="00FD0DF3"/>
    <w:rsid w:val="00FD38BB"/>
    <w:rsid w:val="00FD745B"/>
    <w:rsid w:val="00FD7E61"/>
    <w:rsid w:val="00FE0493"/>
    <w:rsid w:val="00FE2165"/>
    <w:rsid w:val="00FE21D0"/>
    <w:rsid w:val="00FE24E9"/>
    <w:rsid w:val="00FE3F0E"/>
    <w:rsid w:val="00FE5C49"/>
    <w:rsid w:val="00FE6F01"/>
    <w:rsid w:val="00FF0AC2"/>
    <w:rsid w:val="00FF394D"/>
    <w:rsid w:val="00FF3ABC"/>
    <w:rsid w:val="00FF4EF1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8CD4"/>
  <w15:docId w15:val="{10D312C7-0FA3-40E1-851B-017526FF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D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3">
    <w:name w:val="c3"/>
    <w:basedOn w:val="a"/>
    <w:rsid w:val="004C3D86"/>
    <w:pPr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4C3D86"/>
  </w:style>
  <w:style w:type="character" w:customStyle="1" w:styleId="c4">
    <w:name w:val="c4"/>
    <w:basedOn w:val="a0"/>
    <w:rsid w:val="004C3D86"/>
  </w:style>
  <w:style w:type="character" w:customStyle="1" w:styleId="c2">
    <w:name w:val="c2"/>
    <w:basedOn w:val="a0"/>
    <w:rsid w:val="004C3D86"/>
  </w:style>
  <w:style w:type="paragraph" w:customStyle="1" w:styleId="a4">
    <w:name w:val="Автор"/>
    <w:basedOn w:val="a"/>
    <w:rsid w:val="004C3D86"/>
    <w:rPr>
      <w:rFonts w:ascii="Arial" w:hAnsi="Arial"/>
      <w:i/>
      <w:sz w:val="16"/>
      <w:szCs w:val="22"/>
      <w:lang w:eastAsia="ru-RU"/>
    </w:rPr>
  </w:style>
  <w:style w:type="table" w:styleId="a5">
    <w:name w:val="Table Grid"/>
    <w:basedOn w:val="a1"/>
    <w:rsid w:val="004C3D86"/>
    <w:pPr>
      <w:ind w:right="170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Оля</cp:lastModifiedBy>
  <cp:revision>4</cp:revision>
  <dcterms:created xsi:type="dcterms:W3CDTF">2024-06-14T06:01:00Z</dcterms:created>
  <dcterms:modified xsi:type="dcterms:W3CDTF">2024-06-19T13:20:00Z</dcterms:modified>
</cp:coreProperties>
</file>